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Oproep</w:t>
      </w:r>
      <w:proofErr w:type="spellEnd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 xml:space="preserve"> tot het </w: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delen</w:t>
      </w:r>
      <w:proofErr w:type="spellEnd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 xml:space="preserve"> van </w: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beste</w:t>
      </w:r>
      <w:proofErr w:type="spellEnd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 xml:space="preserve"> </w: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praktijken</w:t>
      </w:r>
      <w:proofErr w:type="spellEnd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 xml:space="preserve"> op het </w: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gebied</w:t>
      </w:r>
      <w:proofErr w:type="spellEnd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 xml:space="preserve"> van </w: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beleid</w:t>
      </w:r>
      <w:proofErr w:type="spellEnd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 xml:space="preserve"> </w: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voor</w:t>
      </w:r>
      <w:proofErr w:type="spellEnd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 xml:space="preserve"> </w:t>
      </w:r>
      <w:proofErr w:type="spellStart"/>
      <w:r w:rsidRPr="0062605C">
        <w:rPr>
          <w:rStyle w:val="Hyperlink"/>
          <w:b/>
          <w:bCs/>
          <w:color w:val="FF0000"/>
          <w:sz w:val="32"/>
          <w:szCs w:val="32"/>
          <w:u w:val="none"/>
        </w:rPr>
        <w:t>kinderen</w:t>
      </w:r>
      <w:proofErr w:type="spellEnd"/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975479" w:rsidRDefault="0062605C" w:rsidP="0062605C">
      <w:pPr>
        <w:jc w:val="both"/>
        <w:rPr>
          <w:b/>
          <w:color w:val="FF0000"/>
          <w:sz w:val="28"/>
          <w:szCs w:val="28"/>
        </w:rPr>
      </w:pPr>
      <w:proofErr w:type="spellStart"/>
      <w:r w:rsidRPr="00975479">
        <w:rPr>
          <w:b/>
          <w:color w:val="FF0000"/>
          <w:sz w:val="28"/>
          <w:szCs w:val="28"/>
        </w:rPr>
        <w:t>Kinderen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zijn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onze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toekomst</w:t>
      </w:r>
      <w:proofErr w:type="spellEnd"/>
      <w:r w:rsidRPr="00975479">
        <w:rPr>
          <w:b/>
          <w:color w:val="FF0000"/>
          <w:sz w:val="28"/>
          <w:szCs w:val="28"/>
        </w:rPr>
        <w:t>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62605C" w:rsidRDefault="0062605C" w:rsidP="0062605C">
      <w:pPr>
        <w:jc w:val="both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Ter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gelegenheid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Wereldkinderdag</w:t>
      </w:r>
      <w:proofErr w:type="spellEnd"/>
      <w:r w:rsidRPr="0062605C">
        <w:rPr>
          <w:sz w:val="28"/>
          <w:szCs w:val="28"/>
        </w:rPr>
        <w:t xml:space="preserve"> op 20 </w:t>
      </w:r>
      <w:proofErr w:type="spellStart"/>
      <w:r w:rsidRPr="0062605C">
        <w:rPr>
          <w:sz w:val="28"/>
          <w:szCs w:val="28"/>
        </w:rPr>
        <w:t>november</w:t>
      </w:r>
      <w:proofErr w:type="spellEnd"/>
      <w:r w:rsidRPr="0062605C">
        <w:rPr>
          <w:sz w:val="28"/>
          <w:szCs w:val="28"/>
        </w:rPr>
        <w:t xml:space="preserve"> 2020 </w:t>
      </w:r>
      <w:proofErr w:type="spellStart"/>
      <w:r w:rsidRPr="0062605C">
        <w:rPr>
          <w:sz w:val="28"/>
          <w:szCs w:val="28"/>
        </w:rPr>
        <w:t>heeft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onze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fractie</w:t>
      </w:r>
      <w:proofErr w:type="spellEnd"/>
      <w:r w:rsidRPr="0062605C">
        <w:rPr>
          <w:sz w:val="28"/>
          <w:szCs w:val="28"/>
        </w:rPr>
        <w:t xml:space="preserve"> — in </w:t>
      </w:r>
      <w:proofErr w:type="spellStart"/>
      <w:r w:rsidRPr="0062605C">
        <w:rPr>
          <w:sz w:val="28"/>
          <w:szCs w:val="28"/>
        </w:rPr>
        <w:t>samenwerking</w:t>
      </w:r>
      <w:proofErr w:type="spellEnd"/>
      <w:r w:rsidRPr="0062605C">
        <w:rPr>
          <w:sz w:val="28"/>
          <w:szCs w:val="28"/>
        </w:rPr>
        <w:t xml:space="preserve"> met de </w:t>
      </w:r>
      <w:proofErr w:type="spellStart"/>
      <w:r w:rsidRPr="0062605C">
        <w:rPr>
          <w:sz w:val="28"/>
          <w:szCs w:val="28"/>
        </w:rPr>
        <w:t>Stichting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Progressieve</w:t>
      </w:r>
      <w:proofErr w:type="spellEnd"/>
      <w:r w:rsidRPr="0062605C">
        <w:rPr>
          <w:sz w:val="28"/>
          <w:szCs w:val="28"/>
        </w:rPr>
        <w:t xml:space="preserve"> Studies (FEPS) —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</w:t>
      </w:r>
      <w:hyperlink r:id="rId8" w:history="1">
        <w:proofErr w:type="spellStart"/>
        <w:r w:rsidRPr="0062605C">
          <w:rPr>
            <w:rStyle w:val="Hyperlink"/>
            <w:b/>
            <w:bCs/>
            <w:color w:val="FF0000"/>
            <w:sz w:val="28"/>
            <w:szCs w:val="28"/>
          </w:rPr>
          <w:t>pleidooi</w:t>
        </w:r>
        <w:proofErr w:type="spellEnd"/>
        <w:r w:rsidRPr="0062605C">
          <w:rPr>
            <w:rStyle w:val="Hyperlink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62605C">
          <w:rPr>
            <w:rStyle w:val="Hyperlink"/>
            <w:b/>
            <w:bCs/>
            <w:color w:val="FF0000"/>
            <w:sz w:val="28"/>
            <w:szCs w:val="28"/>
          </w:rPr>
          <w:t>gehouden</w:t>
        </w:r>
        <w:proofErr w:type="spellEnd"/>
        <w:r w:rsidRPr="0062605C">
          <w:rPr>
            <w:rStyle w:val="Hyperlink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62605C">
          <w:rPr>
            <w:rStyle w:val="Hyperlink"/>
            <w:b/>
            <w:bCs/>
            <w:color w:val="FF0000"/>
            <w:sz w:val="28"/>
            <w:szCs w:val="28"/>
          </w:rPr>
          <w:t>voor</w:t>
        </w:r>
        <w:proofErr w:type="spellEnd"/>
        <w:r w:rsidRPr="0062605C">
          <w:rPr>
            <w:rStyle w:val="Hyperlink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62605C">
          <w:rPr>
            <w:rStyle w:val="Hyperlink"/>
            <w:b/>
            <w:bCs/>
            <w:color w:val="FF0000"/>
            <w:sz w:val="28"/>
            <w:szCs w:val="28"/>
          </w:rPr>
          <w:t>een</w:t>
        </w:r>
        <w:proofErr w:type="spellEnd"/>
        <w:r w:rsidRPr="0062605C">
          <w:rPr>
            <w:rStyle w:val="Hyperlink"/>
            <w:b/>
            <w:bCs/>
            <w:color w:val="FF0000"/>
            <w:sz w:val="28"/>
            <w:szCs w:val="28"/>
          </w:rPr>
          <w:t xml:space="preserve"> </w:t>
        </w:r>
        <w:proofErr w:type="spellStart"/>
        <w:r w:rsidRPr="0062605C">
          <w:rPr>
            <w:rStyle w:val="Hyperlink"/>
            <w:b/>
            <w:bCs/>
            <w:color w:val="FF0000"/>
            <w:sz w:val="28"/>
            <w:szCs w:val="28"/>
          </w:rPr>
          <w:t>kinderunie</w:t>
        </w:r>
        <w:proofErr w:type="spellEnd"/>
      </w:hyperlink>
      <w:r w:rsidRPr="0062605C">
        <w:rPr>
          <w:sz w:val="28"/>
          <w:szCs w:val="28"/>
        </w:rPr>
        <w:t xml:space="preserve"> met </w:t>
      </w:r>
      <w:proofErr w:type="spellStart"/>
      <w:r w:rsidRPr="0062605C">
        <w:rPr>
          <w:sz w:val="28"/>
          <w:szCs w:val="28"/>
        </w:rPr>
        <w:t>als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algemeen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doel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armoede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bestrijden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kansen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in de EU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bevorderen</w:t>
      </w:r>
      <w:proofErr w:type="spellEnd"/>
      <w:r w:rsidRPr="0062605C">
        <w:rPr>
          <w:sz w:val="28"/>
          <w:szCs w:val="28"/>
        </w:rPr>
        <w:t xml:space="preserve">, door </w:t>
      </w:r>
      <w:proofErr w:type="spellStart"/>
      <w:r w:rsidRPr="0062605C">
        <w:rPr>
          <w:sz w:val="28"/>
          <w:szCs w:val="28"/>
        </w:rPr>
        <w:t>middel</w:t>
      </w:r>
      <w:proofErr w:type="spellEnd"/>
      <w:r w:rsidRPr="0062605C">
        <w:rPr>
          <w:sz w:val="28"/>
          <w:szCs w:val="28"/>
        </w:rPr>
        <w:t xml:space="preserve"> van: 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62605C" w:rsidRDefault="0062605C" w:rsidP="0062605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snelle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inwerkingtreding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kindergarantie</w:t>
      </w:r>
      <w:proofErr w:type="spellEnd"/>
      <w:r w:rsidRPr="0062605C">
        <w:rPr>
          <w:sz w:val="28"/>
          <w:szCs w:val="28"/>
        </w:rPr>
        <w:t>;</w:t>
      </w:r>
    </w:p>
    <w:p w:rsidR="0062605C" w:rsidRPr="0062605C" w:rsidRDefault="0062605C" w:rsidP="0062605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62605C">
        <w:rPr>
          <w:sz w:val="28"/>
          <w:szCs w:val="28"/>
        </w:rPr>
        <w:t xml:space="preserve">de </w:t>
      </w:r>
      <w:proofErr w:type="spellStart"/>
      <w:r w:rsidRPr="0062605C">
        <w:rPr>
          <w:sz w:val="28"/>
          <w:szCs w:val="28"/>
        </w:rPr>
        <w:t>ontwikkeling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ecosysteem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investeringen</w:t>
      </w:r>
      <w:proofErr w:type="spellEnd"/>
      <w:r w:rsidRPr="0062605C">
        <w:rPr>
          <w:sz w:val="28"/>
          <w:szCs w:val="28"/>
        </w:rPr>
        <w:t xml:space="preserve"> ten </w:t>
      </w:r>
      <w:proofErr w:type="spellStart"/>
      <w:r w:rsidRPr="0062605C">
        <w:rPr>
          <w:sz w:val="28"/>
          <w:szCs w:val="28"/>
        </w:rPr>
        <w:t>behoeve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beginnen</w:t>
      </w:r>
      <w:proofErr w:type="spellEnd"/>
      <w:r w:rsidRPr="0062605C">
        <w:rPr>
          <w:sz w:val="28"/>
          <w:szCs w:val="28"/>
        </w:rPr>
        <w:t xml:space="preserve"> met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correcte</w:t>
      </w:r>
      <w:proofErr w:type="spellEnd"/>
      <w:r w:rsidRPr="0062605C">
        <w:rPr>
          <w:sz w:val="28"/>
          <w:szCs w:val="28"/>
        </w:rPr>
        <w:t xml:space="preserve"> planning van de </w:t>
      </w:r>
      <w:proofErr w:type="spellStart"/>
      <w:r w:rsidRPr="0062605C">
        <w:rPr>
          <w:sz w:val="28"/>
          <w:szCs w:val="28"/>
        </w:rPr>
        <w:t>financiële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middelen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NextGenerationEU</w:t>
      </w:r>
      <w:proofErr w:type="spellEnd"/>
      <w:r w:rsidRPr="0062605C">
        <w:rPr>
          <w:sz w:val="28"/>
          <w:szCs w:val="28"/>
        </w:rPr>
        <w:t>;</w:t>
      </w:r>
    </w:p>
    <w:p w:rsidR="0062605C" w:rsidRPr="0062605C" w:rsidRDefault="0062605C" w:rsidP="0062605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proofErr w:type="gramStart"/>
      <w:r w:rsidRPr="0062605C">
        <w:rPr>
          <w:sz w:val="28"/>
          <w:szCs w:val="28"/>
        </w:rPr>
        <w:t>universele</w:t>
      </w:r>
      <w:proofErr w:type="spellEnd"/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tot </w:t>
      </w:r>
      <w:proofErr w:type="spellStart"/>
      <w:r w:rsidRPr="0062605C">
        <w:rPr>
          <w:sz w:val="28"/>
          <w:szCs w:val="28"/>
        </w:rPr>
        <w:t>inclusieve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kwaliteitsvoorzieningen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voorschools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onderwijs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kinderopvang</w:t>
      </w:r>
      <w:proofErr w:type="spellEnd"/>
      <w:r w:rsidRPr="0062605C">
        <w:rPr>
          <w:sz w:val="28"/>
          <w:szCs w:val="28"/>
        </w:rPr>
        <w:t>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62605C" w:rsidRDefault="0062605C" w:rsidP="0062605C">
      <w:pPr>
        <w:jc w:val="both"/>
        <w:rPr>
          <w:sz w:val="28"/>
          <w:szCs w:val="28"/>
        </w:rPr>
      </w:pPr>
      <w:r w:rsidRPr="0062605C">
        <w:rPr>
          <w:sz w:val="28"/>
          <w:szCs w:val="28"/>
        </w:rPr>
        <w:t xml:space="preserve">Het </w:t>
      </w:r>
      <w:proofErr w:type="spellStart"/>
      <w:r w:rsidRPr="0062605C">
        <w:rPr>
          <w:sz w:val="28"/>
          <w:szCs w:val="28"/>
        </w:rPr>
        <w:t>pleidooi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werd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ondertekend</w:t>
      </w:r>
      <w:proofErr w:type="spellEnd"/>
      <w:r w:rsidRPr="0062605C">
        <w:rPr>
          <w:sz w:val="28"/>
          <w:szCs w:val="28"/>
        </w:rPr>
        <w:t xml:space="preserve"> door 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regionale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overheden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leden</w:t>
      </w:r>
      <w:proofErr w:type="spellEnd"/>
      <w:r w:rsidRPr="0062605C">
        <w:rPr>
          <w:sz w:val="28"/>
          <w:szCs w:val="28"/>
        </w:rPr>
        <w:t xml:space="preserve"> van het </w:t>
      </w:r>
      <w:proofErr w:type="spellStart"/>
      <w:r w:rsidRPr="0062605C">
        <w:rPr>
          <w:sz w:val="28"/>
          <w:szCs w:val="28"/>
        </w:rPr>
        <w:t>Europees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Parlement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nationale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parlementsleden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academici</w:t>
      </w:r>
      <w:proofErr w:type="spellEnd"/>
      <w:r w:rsidRPr="0062605C">
        <w:rPr>
          <w:sz w:val="28"/>
          <w:szCs w:val="28"/>
        </w:rPr>
        <w:t xml:space="preserve">, professionals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particulieren</w:t>
      </w:r>
      <w:proofErr w:type="spellEnd"/>
      <w:r w:rsidRPr="0062605C">
        <w:rPr>
          <w:sz w:val="28"/>
          <w:szCs w:val="28"/>
        </w:rPr>
        <w:t>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62605C" w:rsidRDefault="0062605C" w:rsidP="0062605C">
      <w:pPr>
        <w:jc w:val="both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Wij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zijn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allemaal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bewust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situatie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in de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Unie</w:t>
      </w:r>
      <w:proofErr w:type="spellEnd"/>
      <w:r w:rsidRPr="0062605C">
        <w:rPr>
          <w:sz w:val="28"/>
          <w:szCs w:val="28"/>
        </w:rPr>
        <w:t xml:space="preserve"> met name door de COVID</w:t>
      </w:r>
      <w:r w:rsidRPr="0062605C">
        <w:rPr>
          <w:sz w:val="28"/>
          <w:szCs w:val="28"/>
        </w:rPr>
        <w:noBreakHyphen/>
        <w:t xml:space="preserve">19-pandemie is </w:t>
      </w:r>
      <w:proofErr w:type="spellStart"/>
      <w:r w:rsidRPr="0062605C">
        <w:rPr>
          <w:sz w:val="28"/>
          <w:szCs w:val="28"/>
        </w:rPr>
        <w:t>verslechterd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snel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optreden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hoog</w:t>
      </w:r>
      <w:proofErr w:type="spellEnd"/>
      <w:r w:rsidRPr="0062605C">
        <w:rPr>
          <w:sz w:val="28"/>
          <w:szCs w:val="28"/>
        </w:rPr>
        <w:t xml:space="preserve"> op de agenda van de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sociaaldemocraten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staat</w:t>
      </w:r>
      <w:proofErr w:type="spellEnd"/>
      <w:r w:rsidRPr="0062605C">
        <w:rPr>
          <w:sz w:val="28"/>
          <w:szCs w:val="28"/>
        </w:rPr>
        <w:t>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62605C" w:rsidRDefault="0062605C" w:rsidP="0062605C">
      <w:pPr>
        <w:jc w:val="both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Volgens</w:t>
      </w:r>
      <w:proofErr w:type="spellEnd"/>
      <w:r w:rsidRPr="0062605C">
        <w:rPr>
          <w:sz w:val="28"/>
          <w:szCs w:val="28"/>
        </w:rPr>
        <w:t xml:space="preserve"> het </w:t>
      </w:r>
      <w:proofErr w:type="spellStart"/>
      <w:r w:rsidRPr="0062605C">
        <w:rPr>
          <w:sz w:val="28"/>
          <w:szCs w:val="28"/>
        </w:rPr>
        <w:t>onlangs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aangenomen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actieplan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uitvoering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pijler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sociale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rechten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moeten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</w:t>
      </w:r>
      <w:proofErr w:type="spellEnd"/>
      <w:r w:rsidRPr="0062605C">
        <w:rPr>
          <w:sz w:val="28"/>
          <w:szCs w:val="28"/>
        </w:rPr>
        <w:t xml:space="preserve"> de 15 </w:t>
      </w:r>
      <w:proofErr w:type="spellStart"/>
      <w:r w:rsidRPr="0062605C">
        <w:rPr>
          <w:sz w:val="28"/>
          <w:szCs w:val="28"/>
        </w:rPr>
        <w:t>miljoen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mensen</w:t>
      </w:r>
      <w:proofErr w:type="spellEnd"/>
      <w:r w:rsidRPr="0062605C">
        <w:rPr>
          <w:sz w:val="28"/>
          <w:szCs w:val="28"/>
        </w:rPr>
        <w:t xml:space="preserve"> die </w:t>
      </w:r>
      <w:proofErr w:type="spellStart"/>
      <w:r w:rsidRPr="0062605C">
        <w:rPr>
          <w:sz w:val="28"/>
          <w:szCs w:val="28"/>
        </w:rPr>
        <w:t>tegen</w:t>
      </w:r>
      <w:proofErr w:type="spellEnd"/>
      <w:r w:rsidRPr="0062605C">
        <w:rPr>
          <w:sz w:val="28"/>
          <w:szCs w:val="28"/>
        </w:rPr>
        <w:t xml:space="preserve"> 2030 </w:t>
      </w:r>
      <w:proofErr w:type="spellStart"/>
      <w:r w:rsidRPr="0062605C">
        <w:rPr>
          <w:sz w:val="28"/>
          <w:szCs w:val="28"/>
        </w:rPr>
        <w:t>verlost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moeten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zijn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armoede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sociale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uitsluiting</w:t>
      </w:r>
      <w:proofErr w:type="spellEnd"/>
      <w:r w:rsidRPr="0062605C">
        <w:rPr>
          <w:sz w:val="28"/>
          <w:szCs w:val="28"/>
        </w:rPr>
        <w:t xml:space="preserve"> ten </w:t>
      </w:r>
      <w:proofErr w:type="spellStart"/>
      <w:r w:rsidRPr="0062605C">
        <w:rPr>
          <w:sz w:val="28"/>
          <w:szCs w:val="28"/>
        </w:rPr>
        <w:t>minste</w:t>
      </w:r>
      <w:proofErr w:type="spellEnd"/>
      <w:r w:rsidRPr="0062605C">
        <w:rPr>
          <w:sz w:val="28"/>
          <w:szCs w:val="28"/>
        </w:rPr>
        <w:t xml:space="preserve"> 5 </w:t>
      </w:r>
      <w:proofErr w:type="spellStart"/>
      <w:r w:rsidRPr="0062605C">
        <w:rPr>
          <w:sz w:val="28"/>
          <w:szCs w:val="28"/>
        </w:rPr>
        <w:t>miljoen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zijn</w:t>
      </w:r>
      <w:proofErr w:type="spellEnd"/>
      <w:r w:rsidRPr="0062605C">
        <w:rPr>
          <w:sz w:val="28"/>
          <w:szCs w:val="28"/>
        </w:rPr>
        <w:t xml:space="preserve">. </w:t>
      </w:r>
      <w:proofErr w:type="spellStart"/>
      <w:r w:rsidRPr="0062605C">
        <w:rPr>
          <w:sz w:val="28"/>
          <w:szCs w:val="28"/>
        </w:rPr>
        <w:t>Daartoe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wordt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lidstaten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waar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lastRenderedPageBreak/>
        <w:t>kinderarmoede</w:t>
      </w:r>
      <w:proofErr w:type="spellEnd"/>
      <w:r w:rsidRPr="0062605C">
        <w:rPr>
          <w:sz w:val="28"/>
          <w:szCs w:val="28"/>
        </w:rPr>
        <w:t xml:space="preserve"> het </w:t>
      </w:r>
      <w:proofErr w:type="spellStart"/>
      <w:r w:rsidRPr="0062605C">
        <w:rPr>
          <w:sz w:val="28"/>
          <w:szCs w:val="28"/>
        </w:rPr>
        <w:t>meeste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voorkomt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verzocht</w:t>
      </w:r>
      <w:proofErr w:type="spellEnd"/>
      <w:r w:rsidRPr="0062605C">
        <w:rPr>
          <w:sz w:val="28"/>
          <w:szCs w:val="28"/>
        </w:rPr>
        <w:t xml:space="preserve"> om ten </w:t>
      </w:r>
      <w:proofErr w:type="spellStart"/>
      <w:r w:rsidRPr="0062605C">
        <w:rPr>
          <w:sz w:val="28"/>
          <w:szCs w:val="28"/>
        </w:rPr>
        <w:t>minste</w:t>
      </w:r>
      <w:proofErr w:type="spellEnd"/>
      <w:r w:rsidRPr="0062605C">
        <w:rPr>
          <w:sz w:val="28"/>
          <w:szCs w:val="28"/>
        </w:rPr>
        <w:t xml:space="preserve"> 25 % van </w:t>
      </w:r>
      <w:proofErr w:type="spellStart"/>
      <w:r w:rsidRPr="0062605C">
        <w:rPr>
          <w:sz w:val="28"/>
          <w:szCs w:val="28"/>
        </w:rPr>
        <w:t>hun</w:t>
      </w:r>
      <w:proofErr w:type="spellEnd"/>
      <w:r w:rsidRPr="0062605C">
        <w:rPr>
          <w:sz w:val="28"/>
          <w:szCs w:val="28"/>
        </w:rPr>
        <w:t xml:space="preserve"> ESF+-</w:t>
      </w:r>
      <w:proofErr w:type="spellStart"/>
      <w:r w:rsidRPr="0062605C">
        <w:rPr>
          <w:sz w:val="28"/>
          <w:szCs w:val="28"/>
        </w:rPr>
        <w:t>middelen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investeren</w:t>
      </w:r>
      <w:proofErr w:type="spellEnd"/>
      <w:r w:rsidRPr="0062605C">
        <w:rPr>
          <w:sz w:val="28"/>
          <w:szCs w:val="28"/>
        </w:rPr>
        <w:t xml:space="preserve"> in de </w:t>
      </w:r>
      <w:proofErr w:type="spellStart"/>
      <w:r w:rsidRPr="0062605C">
        <w:rPr>
          <w:sz w:val="28"/>
          <w:szCs w:val="28"/>
        </w:rPr>
        <w:t>strijd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armoede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sociale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uitsluiting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waarvan</w:t>
      </w:r>
      <w:proofErr w:type="spellEnd"/>
      <w:r w:rsidRPr="0062605C">
        <w:rPr>
          <w:sz w:val="28"/>
          <w:szCs w:val="28"/>
        </w:rPr>
        <w:t xml:space="preserve"> 5 % in </w:t>
      </w:r>
      <w:proofErr w:type="spellStart"/>
      <w:r w:rsidRPr="0062605C">
        <w:rPr>
          <w:sz w:val="28"/>
          <w:szCs w:val="28"/>
        </w:rPr>
        <w:t>maatregelen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bestrijding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kinderarmoede</w:t>
      </w:r>
      <w:proofErr w:type="spellEnd"/>
      <w:r w:rsidRPr="0062605C">
        <w:rPr>
          <w:sz w:val="28"/>
          <w:szCs w:val="28"/>
        </w:rPr>
        <w:t xml:space="preserve">. </w:t>
      </w:r>
      <w:proofErr w:type="spellStart"/>
      <w:r w:rsidRPr="0062605C">
        <w:rPr>
          <w:sz w:val="28"/>
          <w:szCs w:val="28"/>
        </w:rPr>
        <w:t>Het</w:t>
      </w:r>
      <w:proofErr w:type="spellEnd"/>
      <w:r w:rsidRPr="0062605C">
        <w:rPr>
          <w:sz w:val="28"/>
          <w:szCs w:val="28"/>
        </w:rPr>
        <w:t xml:space="preserve"> is nog de </w:t>
      </w:r>
      <w:proofErr w:type="spellStart"/>
      <w:r w:rsidRPr="0062605C">
        <w:rPr>
          <w:sz w:val="28"/>
          <w:szCs w:val="28"/>
        </w:rPr>
        <w:t>vraag</w:t>
      </w:r>
      <w:proofErr w:type="spellEnd"/>
      <w:r w:rsidRPr="0062605C">
        <w:rPr>
          <w:sz w:val="28"/>
          <w:szCs w:val="28"/>
        </w:rPr>
        <w:t xml:space="preserve"> of de </w:t>
      </w:r>
      <w:proofErr w:type="spellStart"/>
      <w:r w:rsidRPr="0062605C">
        <w:rPr>
          <w:sz w:val="28"/>
          <w:szCs w:val="28"/>
        </w:rPr>
        <w:t>Raad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hiermee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zal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instemmen</w:t>
      </w:r>
      <w:proofErr w:type="spellEnd"/>
      <w:r w:rsidRPr="0062605C">
        <w:rPr>
          <w:sz w:val="28"/>
          <w:szCs w:val="28"/>
        </w:rPr>
        <w:t>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975479" w:rsidRDefault="0062605C" w:rsidP="0062605C">
      <w:pPr>
        <w:jc w:val="both"/>
        <w:rPr>
          <w:b/>
          <w:color w:val="FF0000"/>
          <w:sz w:val="28"/>
          <w:szCs w:val="28"/>
        </w:rPr>
      </w:pPr>
      <w:proofErr w:type="spellStart"/>
      <w:r w:rsidRPr="00975479">
        <w:rPr>
          <w:b/>
          <w:color w:val="FF0000"/>
          <w:sz w:val="28"/>
          <w:szCs w:val="28"/>
        </w:rPr>
        <w:t>Daarom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willen</w:t>
      </w:r>
      <w:proofErr w:type="spellEnd"/>
      <w:r w:rsidRPr="00975479">
        <w:rPr>
          <w:b/>
          <w:color w:val="FF0000"/>
          <w:sz w:val="28"/>
          <w:szCs w:val="28"/>
        </w:rPr>
        <w:t xml:space="preserve"> we in 2021 met </w:t>
      </w:r>
      <w:proofErr w:type="spellStart"/>
      <w:r w:rsidRPr="00975479">
        <w:rPr>
          <w:b/>
          <w:color w:val="FF0000"/>
          <w:sz w:val="28"/>
          <w:szCs w:val="28"/>
        </w:rPr>
        <w:t>behulp</w:t>
      </w:r>
      <w:proofErr w:type="spellEnd"/>
      <w:r w:rsidRPr="00975479">
        <w:rPr>
          <w:b/>
          <w:color w:val="FF0000"/>
          <w:sz w:val="28"/>
          <w:szCs w:val="28"/>
        </w:rPr>
        <w:t xml:space="preserve"> van </w:t>
      </w:r>
      <w:proofErr w:type="spellStart"/>
      <w:proofErr w:type="gramStart"/>
      <w:r w:rsidRPr="00975479">
        <w:rPr>
          <w:b/>
          <w:color w:val="FF0000"/>
          <w:sz w:val="28"/>
          <w:szCs w:val="28"/>
        </w:rPr>
        <w:t>uw</w:t>
      </w:r>
      <w:proofErr w:type="spellEnd"/>
      <w:proofErr w:type="gram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actie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en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steun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een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beleids</w:t>
      </w:r>
      <w:proofErr w:type="spellEnd"/>
      <w:r w:rsidRPr="00975479">
        <w:rPr>
          <w:b/>
          <w:color w:val="FF0000"/>
          <w:sz w:val="28"/>
          <w:szCs w:val="28"/>
        </w:rPr>
        <w:t xml:space="preserve">- </w:t>
      </w:r>
      <w:proofErr w:type="spellStart"/>
      <w:r w:rsidRPr="00975479">
        <w:rPr>
          <w:b/>
          <w:color w:val="FF0000"/>
          <w:sz w:val="28"/>
          <w:szCs w:val="28"/>
        </w:rPr>
        <w:t>en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communicatiecampagne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voeren</w:t>
      </w:r>
      <w:proofErr w:type="spellEnd"/>
      <w:r w:rsidRPr="00975479">
        <w:rPr>
          <w:b/>
          <w:color w:val="FF0000"/>
          <w:sz w:val="28"/>
          <w:szCs w:val="28"/>
        </w:rPr>
        <w:t xml:space="preserve"> om </w:t>
      </w:r>
      <w:proofErr w:type="spellStart"/>
      <w:r w:rsidRPr="00975479">
        <w:rPr>
          <w:b/>
          <w:color w:val="FF0000"/>
          <w:sz w:val="28"/>
          <w:szCs w:val="28"/>
        </w:rPr>
        <w:t>te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pleiten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voor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een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kinderunie</w:t>
      </w:r>
      <w:proofErr w:type="spellEnd"/>
      <w:r w:rsidRPr="00975479">
        <w:rPr>
          <w:b/>
          <w:color w:val="FF0000"/>
          <w:sz w:val="28"/>
          <w:szCs w:val="28"/>
        </w:rPr>
        <w:t xml:space="preserve">. U bent </w:t>
      </w:r>
      <w:proofErr w:type="spellStart"/>
      <w:r w:rsidRPr="00975479">
        <w:rPr>
          <w:b/>
          <w:color w:val="FF0000"/>
          <w:sz w:val="28"/>
          <w:szCs w:val="28"/>
        </w:rPr>
        <w:t>onze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beste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ambassadeur</w:t>
      </w:r>
      <w:proofErr w:type="spellEnd"/>
      <w:r w:rsidRPr="00975479">
        <w:rPr>
          <w:b/>
          <w:color w:val="FF0000"/>
          <w:sz w:val="28"/>
          <w:szCs w:val="28"/>
        </w:rPr>
        <w:t xml:space="preserve">, </w:t>
      </w:r>
      <w:proofErr w:type="spellStart"/>
      <w:r w:rsidRPr="00975479">
        <w:rPr>
          <w:b/>
          <w:color w:val="FF0000"/>
          <w:sz w:val="28"/>
          <w:szCs w:val="28"/>
        </w:rPr>
        <w:t>omdat</w:t>
      </w:r>
      <w:proofErr w:type="spellEnd"/>
      <w:r w:rsidRPr="00975479">
        <w:rPr>
          <w:b/>
          <w:color w:val="FF0000"/>
          <w:sz w:val="28"/>
          <w:szCs w:val="28"/>
        </w:rPr>
        <w:t xml:space="preserve"> u in de </w:t>
      </w:r>
      <w:proofErr w:type="spellStart"/>
      <w:r w:rsidRPr="00975479">
        <w:rPr>
          <w:b/>
          <w:color w:val="FF0000"/>
          <w:sz w:val="28"/>
          <w:szCs w:val="28"/>
        </w:rPr>
        <w:t>frontlinie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staat</w:t>
      </w:r>
      <w:proofErr w:type="spellEnd"/>
      <w:r w:rsidRPr="00975479">
        <w:rPr>
          <w:b/>
          <w:color w:val="FF0000"/>
          <w:sz w:val="28"/>
          <w:szCs w:val="28"/>
        </w:rPr>
        <w:t xml:space="preserve"> van de </w:t>
      </w:r>
      <w:proofErr w:type="spellStart"/>
      <w:r w:rsidRPr="00975479">
        <w:rPr>
          <w:b/>
          <w:color w:val="FF0000"/>
          <w:sz w:val="28"/>
          <w:szCs w:val="28"/>
        </w:rPr>
        <w:t>uitvoering</w:t>
      </w:r>
      <w:proofErr w:type="spellEnd"/>
      <w:r w:rsidRPr="00975479">
        <w:rPr>
          <w:b/>
          <w:color w:val="FF0000"/>
          <w:sz w:val="28"/>
          <w:szCs w:val="28"/>
        </w:rPr>
        <w:t xml:space="preserve"> van het </w:t>
      </w:r>
      <w:proofErr w:type="spellStart"/>
      <w:r w:rsidRPr="00975479">
        <w:rPr>
          <w:b/>
          <w:color w:val="FF0000"/>
          <w:sz w:val="28"/>
          <w:szCs w:val="28"/>
        </w:rPr>
        <w:t>beleid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gramStart"/>
      <w:r w:rsidRPr="00975479">
        <w:rPr>
          <w:b/>
          <w:color w:val="FF0000"/>
          <w:sz w:val="28"/>
          <w:szCs w:val="28"/>
        </w:rPr>
        <w:t xml:space="preserve">ten </w:t>
      </w:r>
      <w:proofErr w:type="spellStart"/>
      <w:r w:rsidRPr="00975479">
        <w:rPr>
          <w:b/>
          <w:color w:val="FF0000"/>
          <w:sz w:val="28"/>
          <w:szCs w:val="28"/>
        </w:rPr>
        <w:t>behoeve</w:t>
      </w:r>
      <w:proofErr w:type="spellEnd"/>
      <w:proofErr w:type="gramEnd"/>
      <w:r w:rsidRPr="00975479">
        <w:rPr>
          <w:b/>
          <w:color w:val="FF0000"/>
          <w:sz w:val="28"/>
          <w:szCs w:val="28"/>
        </w:rPr>
        <w:t xml:space="preserve"> van </w:t>
      </w:r>
      <w:proofErr w:type="spellStart"/>
      <w:r w:rsidRPr="00975479">
        <w:rPr>
          <w:b/>
          <w:color w:val="FF0000"/>
          <w:sz w:val="28"/>
          <w:szCs w:val="28"/>
        </w:rPr>
        <w:t>kinderen</w:t>
      </w:r>
      <w:proofErr w:type="spellEnd"/>
      <w:r w:rsidRPr="00975479">
        <w:rPr>
          <w:b/>
          <w:color w:val="FF0000"/>
          <w:sz w:val="28"/>
          <w:szCs w:val="28"/>
        </w:rPr>
        <w:t xml:space="preserve">. </w:t>
      </w:r>
      <w:proofErr w:type="spellStart"/>
      <w:r w:rsidRPr="00975479">
        <w:rPr>
          <w:b/>
          <w:color w:val="FF0000"/>
          <w:sz w:val="28"/>
          <w:szCs w:val="28"/>
        </w:rPr>
        <w:t>Daarom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nodigen</w:t>
      </w:r>
      <w:proofErr w:type="spellEnd"/>
      <w:r w:rsidRPr="00975479">
        <w:rPr>
          <w:b/>
          <w:color w:val="FF0000"/>
          <w:sz w:val="28"/>
          <w:szCs w:val="28"/>
        </w:rPr>
        <w:t xml:space="preserve"> we u </w:t>
      </w:r>
      <w:proofErr w:type="spellStart"/>
      <w:r w:rsidRPr="00975479">
        <w:rPr>
          <w:b/>
          <w:color w:val="FF0000"/>
          <w:sz w:val="28"/>
          <w:szCs w:val="28"/>
        </w:rPr>
        <w:t>uit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gramStart"/>
      <w:r w:rsidRPr="00975479">
        <w:rPr>
          <w:b/>
          <w:color w:val="FF0000"/>
          <w:sz w:val="28"/>
          <w:szCs w:val="28"/>
        </w:rPr>
        <w:t>om</w:t>
      </w:r>
      <w:proofErr w:type="gram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uw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beste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praktijken</w:t>
      </w:r>
      <w:proofErr w:type="spellEnd"/>
      <w:r w:rsidRPr="00975479">
        <w:rPr>
          <w:b/>
          <w:color w:val="FF0000"/>
          <w:sz w:val="28"/>
          <w:szCs w:val="28"/>
        </w:rPr>
        <w:t xml:space="preserve"> op het </w:t>
      </w:r>
      <w:proofErr w:type="spellStart"/>
      <w:r w:rsidRPr="00975479">
        <w:rPr>
          <w:b/>
          <w:color w:val="FF0000"/>
          <w:sz w:val="28"/>
          <w:szCs w:val="28"/>
        </w:rPr>
        <w:t>gebied</w:t>
      </w:r>
      <w:proofErr w:type="spellEnd"/>
      <w:r w:rsidRPr="00975479">
        <w:rPr>
          <w:b/>
          <w:color w:val="FF0000"/>
          <w:sz w:val="28"/>
          <w:szCs w:val="28"/>
        </w:rPr>
        <w:t xml:space="preserve"> van </w:t>
      </w:r>
      <w:proofErr w:type="spellStart"/>
      <w:r w:rsidRPr="00975479">
        <w:rPr>
          <w:b/>
          <w:color w:val="FF0000"/>
          <w:sz w:val="28"/>
          <w:szCs w:val="28"/>
        </w:rPr>
        <w:t>beleid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voor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kinderen</w:t>
      </w:r>
      <w:proofErr w:type="spellEnd"/>
      <w:r w:rsidRPr="00975479">
        <w:rPr>
          <w:b/>
          <w:color w:val="FF0000"/>
          <w:sz w:val="28"/>
          <w:szCs w:val="28"/>
        </w:rPr>
        <w:t xml:space="preserve"> met </w:t>
      </w:r>
      <w:proofErr w:type="spellStart"/>
      <w:r w:rsidRPr="00975479">
        <w:rPr>
          <w:b/>
          <w:color w:val="FF0000"/>
          <w:sz w:val="28"/>
          <w:szCs w:val="28"/>
        </w:rPr>
        <w:t>ons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te</w:t>
      </w:r>
      <w:proofErr w:type="spellEnd"/>
      <w:r w:rsidRPr="00975479">
        <w:rPr>
          <w:b/>
          <w:color w:val="FF0000"/>
          <w:sz w:val="28"/>
          <w:szCs w:val="28"/>
        </w:rPr>
        <w:t xml:space="preserve"> </w:t>
      </w:r>
      <w:proofErr w:type="spellStart"/>
      <w:r w:rsidRPr="00975479">
        <w:rPr>
          <w:b/>
          <w:color w:val="FF0000"/>
          <w:sz w:val="28"/>
          <w:szCs w:val="28"/>
        </w:rPr>
        <w:t>delen</w:t>
      </w:r>
      <w:proofErr w:type="spellEnd"/>
      <w:r w:rsidRPr="00975479">
        <w:rPr>
          <w:b/>
          <w:color w:val="FF0000"/>
          <w:sz w:val="28"/>
          <w:szCs w:val="28"/>
        </w:rPr>
        <w:t>.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62605C" w:rsidRDefault="0062605C" w:rsidP="0062605C">
      <w:pPr>
        <w:jc w:val="both"/>
        <w:rPr>
          <w:sz w:val="28"/>
          <w:szCs w:val="28"/>
        </w:rPr>
      </w:pPr>
      <w:proofErr w:type="spellStart"/>
      <w:proofErr w:type="gramStart"/>
      <w:r w:rsidRPr="0062605C">
        <w:rPr>
          <w:sz w:val="28"/>
          <w:szCs w:val="28"/>
        </w:rPr>
        <w:t>Uw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beste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praktijken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kunnen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betrekking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hebben</w:t>
      </w:r>
      <w:proofErr w:type="spellEnd"/>
      <w:r w:rsidRPr="0062605C">
        <w:rPr>
          <w:sz w:val="28"/>
          <w:szCs w:val="28"/>
        </w:rPr>
        <w:t xml:space="preserve"> op: het </w:t>
      </w:r>
      <w:proofErr w:type="spellStart"/>
      <w:r w:rsidRPr="0062605C">
        <w:rPr>
          <w:sz w:val="28"/>
          <w:szCs w:val="28"/>
        </w:rPr>
        <w:t>waarborgen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verruimen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tot </w:t>
      </w:r>
      <w:proofErr w:type="spellStart"/>
      <w:r w:rsidRPr="0062605C">
        <w:rPr>
          <w:sz w:val="28"/>
          <w:szCs w:val="28"/>
        </w:rPr>
        <w:t>openbare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kinderopvangvoorzieningen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specifieke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actie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bevordering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integratie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; het </w:t>
      </w:r>
      <w:proofErr w:type="spellStart"/>
      <w:r w:rsidRPr="0062605C">
        <w:rPr>
          <w:sz w:val="28"/>
          <w:szCs w:val="28"/>
        </w:rPr>
        <w:t>waarborgen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rechten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wettelijke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aanspraken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; het </w:t>
      </w:r>
      <w:proofErr w:type="spellStart"/>
      <w:r w:rsidRPr="0062605C">
        <w:rPr>
          <w:sz w:val="28"/>
          <w:szCs w:val="28"/>
        </w:rPr>
        <w:t>voorzien</w:t>
      </w:r>
      <w:proofErr w:type="spellEnd"/>
      <w:r w:rsidRPr="0062605C">
        <w:rPr>
          <w:sz w:val="28"/>
          <w:szCs w:val="28"/>
        </w:rPr>
        <w:t xml:space="preserve"> in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basisinkomen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inkomensoverdrachtregelingen</w:t>
      </w:r>
      <w:proofErr w:type="spellEnd"/>
      <w:r w:rsidRPr="0062605C">
        <w:rPr>
          <w:sz w:val="28"/>
          <w:szCs w:val="28"/>
        </w:rPr>
        <w:t xml:space="preserve"> ten </w:t>
      </w:r>
      <w:proofErr w:type="spellStart"/>
      <w:r w:rsidRPr="0062605C">
        <w:rPr>
          <w:sz w:val="28"/>
          <w:szCs w:val="28"/>
        </w:rPr>
        <w:t>gunste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; het </w:t>
      </w:r>
      <w:proofErr w:type="spellStart"/>
      <w:r w:rsidRPr="0062605C">
        <w:rPr>
          <w:sz w:val="28"/>
          <w:szCs w:val="28"/>
        </w:rPr>
        <w:t>bevorderen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inclusieve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leerresultaten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leerplannen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leeromgevingen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ervoor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zorgen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over de </w:t>
      </w:r>
      <w:proofErr w:type="spellStart"/>
      <w:r w:rsidRPr="0062605C">
        <w:rPr>
          <w:sz w:val="28"/>
          <w:szCs w:val="28"/>
        </w:rPr>
        <w:t>vaardigheden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beschikken</w:t>
      </w:r>
      <w:proofErr w:type="spellEnd"/>
      <w:r w:rsidRPr="0062605C">
        <w:rPr>
          <w:sz w:val="28"/>
          <w:szCs w:val="28"/>
        </w:rPr>
        <w:t xml:space="preserve"> die in de 21e </w:t>
      </w:r>
      <w:proofErr w:type="spellStart"/>
      <w:r w:rsidRPr="0062605C">
        <w:rPr>
          <w:sz w:val="28"/>
          <w:szCs w:val="28"/>
        </w:rPr>
        <w:t>eeuw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worden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gevraagd</w:t>
      </w:r>
      <w:proofErr w:type="spellEnd"/>
      <w:r w:rsidRPr="0062605C">
        <w:rPr>
          <w:sz w:val="28"/>
          <w:szCs w:val="28"/>
        </w:rPr>
        <w:t xml:space="preserve">; het </w:t>
      </w:r>
      <w:proofErr w:type="spellStart"/>
      <w:r w:rsidRPr="0062605C">
        <w:rPr>
          <w:sz w:val="28"/>
          <w:szCs w:val="28"/>
        </w:rPr>
        <w:t>ondersteunen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pedagogische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projecten</w:t>
      </w:r>
      <w:proofErr w:type="spellEnd"/>
      <w:r w:rsidRPr="0062605C">
        <w:rPr>
          <w:sz w:val="28"/>
          <w:szCs w:val="28"/>
        </w:rPr>
        <w:t xml:space="preserve"> ten </w:t>
      </w:r>
      <w:proofErr w:type="spellStart"/>
      <w:r w:rsidRPr="0062605C">
        <w:rPr>
          <w:sz w:val="28"/>
          <w:szCs w:val="28"/>
        </w:rPr>
        <w:t>behoeve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leerkrachten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medewerkers</w:t>
      </w:r>
      <w:proofErr w:type="spellEnd"/>
      <w:r w:rsidRPr="0062605C">
        <w:rPr>
          <w:sz w:val="28"/>
          <w:szCs w:val="28"/>
        </w:rPr>
        <w:t xml:space="preserve"> die </w:t>
      </w:r>
      <w:proofErr w:type="spellStart"/>
      <w:r w:rsidRPr="0062605C">
        <w:rPr>
          <w:sz w:val="28"/>
          <w:szCs w:val="28"/>
        </w:rPr>
        <w:t>verandering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helpen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bewerkstelligen</w:t>
      </w:r>
      <w:proofErr w:type="spellEnd"/>
      <w:r w:rsidRPr="0062605C">
        <w:rPr>
          <w:sz w:val="28"/>
          <w:szCs w:val="28"/>
        </w:rPr>
        <w:t xml:space="preserve">; het </w:t>
      </w:r>
      <w:proofErr w:type="spellStart"/>
      <w:r w:rsidRPr="0062605C">
        <w:rPr>
          <w:sz w:val="28"/>
          <w:szCs w:val="28"/>
        </w:rPr>
        <w:t>bevorderen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democratische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betrokkenheid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participatie</w:t>
      </w:r>
      <w:proofErr w:type="spellEnd"/>
      <w:r w:rsidRPr="0062605C">
        <w:rPr>
          <w:sz w:val="28"/>
          <w:szCs w:val="28"/>
        </w:rPr>
        <w:t xml:space="preserve"> in het </w:t>
      </w:r>
      <w:proofErr w:type="spellStart"/>
      <w:r w:rsidRPr="0062605C">
        <w:rPr>
          <w:sz w:val="28"/>
          <w:szCs w:val="28"/>
        </w:rPr>
        <w:t>leerproces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ouders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gemeenschappen</w:t>
      </w:r>
      <w:proofErr w:type="spellEnd"/>
      <w:r w:rsidRPr="0062605C">
        <w:rPr>
          <w:sz w:val="28"/>
          <w:szCs w:val="28"/>
        </w:rPr>
        <w:t>.</w:t>
      </w:r>
      <w:proofErr w:type="gramEnd"/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62605C" w:rsidRDefault="0062605C" w:rsidP="0062605C">
      <w:pPr>
        <w:jc w:val="both"/>
        <w:rPr>
          <w:b/>
          <w:sz w:val="28"/>
          <w:szCs w:val="28"/>
        </w:rPr>
      </w:pPr>
      <w:r w:rsidRPr="0062605C">
        <w:rPr>
          <w:sz w:val="28"/>
          <w:szCs w:val="28"/>
        </w:rPr>
        <w:t xml:space="preserve">U </w:t>
      </w:r>
      <w:proofErr w:type="spellStart"/>
      <w:r w:rsidRPr="0062605C">
        <w:rPr>
          <w:sz w:val="28"/>
          <w:szCs w:val="28"/>
        </w:rPr>
        <w:t>kunt</w:t>
      </w:r>
      <w:proofErr w:type="spellEnd"/>
      <w:r w:rsidRPr="0062605C">
        <w:rPr>
          <w:sz w:val="28"/>
          <w:szCs w:val="28"/>
        </w:rPr>
        <w:t xml:space="preserve"> op de </w:t>
      </w:r>
      <w:proofErr w:type="spellStart"/>
      <w:r w:rsidRPr="0062605C">
        <w:rPr>
          <w:sz w:val="28"/>
          <w:szCs w:val="28"/>
        </w:rPr>
        <w:t>volgende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manier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bijdragen</w:t>
      </w:r>
      <w:proofErr w:type="spellEnd"/>
      <w:r w:rsidRPr="0062605C">
        <w:rPr>
          <w:b/>
          <w:sz w:val="28"/>
          <w:szCs w:val="28"/>
        </w:rPr>
        <w:t>:</w:t>
      </w:r>
    </w:p>
    <w:p w:rsidR="0062605C" w:rsidRPr="0062605C" w:rsidRDefault="0062605C" w:rsidP="0062605C">
      <w:pPr>
        <w:jc w:val="both"/>
        <w:rPr>
          <w:b/>
          <w:sz w:val="28"/>
          <w:szCs w:val="28"/>
        </w:rPr>
      </w:pPr>
    </w:p>
    <w:p w:rsidR="0062605C" w:rsidRPr="0062605C" w:rsidRDefault="0062605C" w:rsidP="0062605C">
      <w:pPr>
        <w:jc w:val="both"/>
        <w:rPr>
          <w:sz w:val="28"/>
          <w:szCs w:val="28"/>
        </w:rPr>
      </w:pPr>
      <w:r w:rsidRPr="0062605C">
        <w:rPr>
          <w:b/>
          <w:sz w:val="28"/>
          <w:szCs w:val="28"/>
        </w:rPr>
        <w:t xml:space="preserve">i) </w:t>
      </w:r>
      <w:r w:rsidRPr="0062605C">
        <w:rPr>
          <w:b/>
          <w:sz w:val="28"/>
          <w:szCs w:val="28"/>
        </w:rPr>
        <w:tab/>
      </w:r>
      <w:proofErr w:type="spellStart"/>
      <w:r w:rsidRPr="0062605C">
        <w:rPr>
          <w:b/>
          <w:sz w:val="28"/>
          <w:szCs w:val="28"/>
        </w:rPr>
        <w:t>een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tekst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schrijven</w:t>
      </w:r>
      <w:proofErr w:type="spellEnd"/>
      <w:r w:rsidRPr="0062605C">
        <w:rPr>
          <w:b/>
          <w:sz w:val="28"/>
          <w:szCs w:val="28"/>
        </w:rPr>
        <w:t xml:space="preserve"> van </w:t>
      </w:r>
      <w:proofErr w:type="spellStart"/>
      <w:r w:rsidRPr="0062605C">
        <w:rPr>
          <w:b/>
          <w:sz w:val="28"/>
          <w:szCs w:val="28"/>
        </w:rPr>
        <w:t>ongeveer</w:t>
      </w:r>
      <w:proofErr w:type="spellEnd"/>
      <w:r w:rsidRPr="0062605C">
        <w:rPr>
          <w:b/>
          <w:sz w:val="28"/>
          <w:szCs w:val="28"/>
        </w:rPr>
        <w:t xml:space="preserve"> 800 </w:t>
      </w:r>
      <w:proofErr w:type="spellStart"/>
      <w:r w:rsidRPr="0062605C">
        <w:rPr>
          <w:b/>
          <w:sz w:val="28"/>
          <w:szCs w:val="28"/>
        </w:rPr>
        <w:t>woorden</w:t>
      </w:r>
      <w:proofErr w:type="spellEnd"/>
      <w:r w:rsidRPr="0062605C">
        <w:rPr>
          <w:b/>
          <w:sz w:val="28"/>
          <w:szCs w:val="28"/>
        </w:rPr>
        <w:t xml:space="preserve"> over de </w:t>
      </w:r>
      <w:proofErr w:type="spellStart"/>
      <w:r w:rsidRPr="0062605C">
        <w:rPr>
          <w:b/>
          <w:sz w:val="28"/>
          <w:szCs w:val="28"/>
        </w:rPr>
        <w:t>uitvoering</w:t>
      </w:r>
      <w:proofErr w:type="spellEnd"/>
      <w:r w:rsidRPr="0062605C">
        <w:rPr>
          <w:b/>
          <w:sz w:val="28"/>
          <w:szCs w:val="28"/>
        </w:rPr>
        <w:t xml:space="preserve"> van het </w:t>
      </w:r>
      <w:proofErr w:type="spellStart"/>
      <w:r w:rsidRPr="0062605C">
        <w:rPr>
          <w:b/>
          <w:sz w:val="28"/>
          <w:szCs w:val="28"/>
        </w:rPr>
        <w:t>kinderopvangbeleid</w:t>
      </w:r>
      <w:proofErr w:type="spellEnd"/>
      <w:r w:rsidRPr="0062605C">
        <w:rPr>
          <w:b/>
          <w:sz w:val="28"/>
          <w:szCs w:val="28"/>
        </w:rPr>
        <w:t xml:space="preserve"> in </w:t>
      </w:r>
      <w:proofErr w:type="spellStart"/>
      <w:r w:rsidRPr="0062605C">
        <w:rPr>
          <w:b/>
          <w:sz w:val="28"/>
          <w:szCs w:val="28"/>
        </w:rPr>
        <w:t>uw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stad</w:t>
      </w:r>
      <w:proofErr w:type="spellEnd"/>
      <w:r w:rsidRPr="0062605C">
        <w:rPr>
          <w:b/>
          <w:sz w:val="28"/>
          <w:szCs w:val="28"/>
        </w:rPr>
        <w:t>/</w:t>
      </w:r>
      <w:proofErr w:type="spellStart"/>
      <w:r w:rsidRPr="0062605C">
        <w:rPr>
          <w:b/>
          <w:sz w:val="28"/>
          <w:szCs w:val="28"/>
        </w:rPr>
        <w:t>regio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en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uw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politieke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opvattingen</w:t>
      </w:r>
      <w:proofErr w:type="spellEnd"/>
      <w:r w:rsidRPr="0062605C">
        <w:rPr>
          <w:b/>
          <w:sz w:val="28"/>
          <w:szCs w:val="28"/>
        </w:rPr>
        <w:t xml:space="preserve"> over het </w:t>
      </w:r>
      <w:proofErr w:type="spellStart"/>
      <w:r w:rsidRPr="0062605C">
        <w:rPr>
          <w:b/>
          <w:sz w:val="28"/>
          <w:szCs w:val="28"/>
        </w:rPr>
        <w:t>belang</w:t>
      </w:r>
      <w:proofErr w:type="spellEnd"/>
      <w:r w:rsidRPr="0062605C">
        <w:rPr>
          <w:b/>
          <w:sz w:val="28"/>
          <w:szCs w:val="28"/>
        </w:rPr>
        <w:t xml:space="preserve"> van </w:t>
      </w:r>
      <w:proofErr w:type="spellStart"/>
      <w:r w:rsidRPr="0062605C">
        <w:rPr>
          <w:b/>
          <w:sz w:val="28"/>
          <w:szCs w:val="28"/>
        </w:rPr>
        <w:t>een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kinderopvangbeleid</w:t>
      </w:r>
      <w:proofErr w:type="spellEnd"/>
      <w:r w:rsidRPr="0062605C">
        <w:rPr>
          <w:b/>
          <w:sz w:val="28"/>
          <w:szCs w:val="28"/>
        </w:rPr>
        <w:t xml:space="preserve"> </w:t>
      </w:r>
      <w:r w:rsidRPr="0062605C">
        <w:rPr>
          <w:sz w:val="28"/>
          <w:szCs w:val="28"/>
        </w:rPr>
        <w:t xml:space="preserve">(het </w:t>
      </w:r>
      <w:proofErr w:type="spellStart"/>
      <w:r w:rsidRPr="0062605C">
        <w:rPr>
          <w:sz w:val="28"/>
          <w:szCs w:val="28"/>
        </w:rPr>
        <w:t>wordt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zeer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gewaardeerd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als</w:t>
      </w:r>
      <w:proofErr w:type="spellEnd"/>
      <w:r w:rsidRPr="0062605C">
        <w:rPr>
          <w:sz w:val="28"/>
          <w:szCs w:val="28"/>
        </w:rPr>
        <w:t xml:space="preserve"> u </w:t>
      </w:r>
      <w:proofErr w:type="spellStart"/>
      <w:r w:rsidRPr="0062605C">
        <w:rPr>
          <w:sz w:val="28"/>
          <w:szCs w:val="28"/>
        </w:rPr>
        <w:t>ook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foto’s</w:t>
      </w:r>
      <w:proofErr w:type="spellEnd"/>
      <w:r w:rsidRPr="0062605C">
        <w:rPr>
          <w:sz w:val="28"/>
          <w:szCs w:val="28"/>
        </w:rPr>
        <w:t xml:space="preserve"> of video’s </w:t>
      </w:r>
      <w:proofErr w:type="spellStart"/>
      <w:r w:rsidRPr="0062605C">
        <w:rPr>
          <w:sz w:val="28"/>
          <w:szCs w:val="28"/>
        </w:rPr>
        <w:t>meestuurt</w:t>
      </w:r>
      <w:proofErr w:type="spellEnd"/>
      <w:r w:rsidRPr="0062605C">
        <w:rPr>
          <w:sz w:val="28"/>
          <w:szCs w:val="28"/>
        </w:rPr>
        <w:t>);</w:t>
      </w:r>
    </w:p>
    <w:p w:rsidR="0062605C" w:rsidRPr="0062605C" w:rsidRDefault="0062605C" w:rsidP="0062605C">
      <w:pPr>
        <w:jc w:val="both"/>
        <w:rPr>
          <w:b/>
          <w:sz w:val="28"/>
          <w:szCs w:val="28"/>
        </w:rPr>
      </w:pPr>
      <w:proofErr w:type="spellStart"/>
      <w:proofErr w:type="gram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>/</w:t>
      </w:r>
      <w:proofErr w:type="gramEnd"/>
      <w:r w:rsidRPr="0062605C">
        <w:rPr>
          <w:sz w:val="28"/>
          <w:szCs w:val="28"/>
        </w:rPr>
        <w:t>of</w:t>
      </w:r>
    </w:p>
    <w:p w:rsidR="0062605C" w:rsidRPr="0062605C" w:rsidRDefault="0062605C" w:rsidP="0062605C">
      <w:pPr>
        <w:jc w:val="both"/>
        <w:rPr>
          <w:b/>
          <w:sz w:val="28"/>
          <w:szCs w:val="28"/>
        </w:rPr>
      </w:pPr>
    </w:p>
    <w:p w:rsidR="0062605C" w:rsidRPr="0062605C" w:rsidRDefault="0062605C" w:rsidP="0062605C">
      <w:pPr>
        <w:jc w:val="both"/>
        <w:rPr>
          <w:sz w:val="28"/>
          <w:szCs w:val="28"/>
        </w:rPr>
      </w:pPr>
      <w:r w:rsidRPr="0062605C">
        <w:rPr>
          <w:b/>
          <w:sz w:val="28"/>
          <w:szCs w:val="28"/>
        </w:rPr>
        <w:t xml:space="preserve">ii) </w:t>
      </w:r>
      <w:r w:rsidRPr="0062605C">
        <w:rPr>
          <w:b/>
          <w:sz w:val="28"/>
          <w:szCs w:val="28"/>
        </w:rPr>
        <w:tab/>
      </w:r>
      <w:proofErr w:type="gramStart"/>
      <w:r w:rsidRPr="0062605C">
        <w:rPr>
          <w:b/>
          <w:sz w:val="28"/>
          <w:szCs w:val="28"/>
        </w:rPr>
        <w:t>de</w:t>
      </w:r>
      <w:proofErr w:type="gram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vragenlijst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beantwoorden</w:t>
      </w:r>
      <w:proofErr w:type="spellEnd"/>
      <w:r w:rsidRPr="0062605C">
        <w:rPr>
          <w:b/>
          <w:sz w:val="28"/>
          <w:szCs w:val="28"/>
        </w:rPr>
        <w:t xml:space="preserve"> die </w:t>
      </w:r>
      <w:proofErr w:type="spellStart"/>
      <w:r w:rsidRPr="0062605C">
        <w:rPr>
          <w:b/>
          <w:sz w:val="28"/>
          <w:szCs w:val="28"/>
        </w:rPr>
        <w:t>hier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te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vinden</w:t>
      </w:r>
      <w:proofErr w:type="spellEnd"/>
      <w:r w:rsidRPr="0062605C">
        <w:rPr>
          <w:b/>
          <w:sz w:val="28"/>
          <w:szCs w:val="28"/>
        </w:rPr>
        <w:t xml:space="preserve"> is.</w:t>
      </w:r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Wij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zouden</w:t>
      </w:r>
      <w:proofErr w:type="spellEnd"/>
      <w:r w:rsidRPr="0062605C">
        <w:rPr>
          <w:sz w:val="28"/>
          <w:szCs w:val="28"/>
        </w:rPr>
        <w:t xml:space="preserve"> het </w:t>
      </w:r>
      <w:proofErr w:type="spellStart"/>
      <w:r w:rsidRPr="0062605C">
        <w:rPr>
          <w:sz w:val="28"/>
          <w:szCs w:val="28"/>
        </w:rPr>
        <w:t>zeer</w:t>
      </w:r>
      <w:proofErr w:type="spellEnd"/>
      <w:r w:rsidRPr="0062605C">
        <w:rPr>
          <w:sz w:val="28"/>
          <w:szCs w:val="28"/>
        </w:rPr>
        <w:t xml:space="preserve"> op </w:t>
      </w:r>
      <w:proofErr w:type="spellStart"/>
      <w:r w:rsidRPr="0062605C">
        <w:rPr>
          <w:sz w:val="28"/>
          <w:szCs w:val="28"/>
        </w:rPr>
        <w:t>prijs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stellen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proofErr w:type="gramStart"/>
      <w:r w:rsidRPr="0062605C">
        <w:rPr>
          <w:sz w:val="28"/>
          <w:szCs w:val="28"/>
        </w:rPr>
        <w:t>als</w:t>
      </w:r>
      <w:proofErr w:type="spellEnd"/>
      <w:proofErr w:type="gramEnd"/>
      <w:r w:rsidRPr="0062605C">
        <w:rPr>
          <w:sz w:val="28"/>
          <w:szCs w:val="28"/>
        </w:rPr>
        <w:t xml:space="preserve"> u </w:t>
      </w:r>
      <w:proofErr w:type="spellStart"/>
      <w:r w:rsidRPr="0062605C">
        <w:rPr>
          <w:sz w:val="28"/>
          <w:szCs w:val="28"/>
        </w:rPr>
        <w:t>uw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bijdrage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vóór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eind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april</w:t>
      </w:r>
      <w:proofErr w:type="spellEnd"/>
      <w:r w:rsidRPr="0062605C">
        <w:rPr>
          <w:sz w:val="28"/>
          <w:szCs w:val="28"/>
        </w:rPr>
        <w:t xml:space="preserve"> 2021 </w:t>
      </w:r>
      <w:proofErr w:type="spellStart"/>
      <w:r w:rsidRPr="0062605C">
        <w:rPr>
          <w:sz w:val="28"/>
          <w:szCs w:val="28"/>
        </w:rPr>
        <w:t>zou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kunnen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inzenden</w:t>
      </w:r>
      <w:proofErr w:type="spellEnd"/>
      <w:r w:rsidRPr="0062605C">
        <w:rPr>
          <w:sz w:val="28"/>
          <w:szCs w:val="28"/>
        </w:rPr>
        <w:t xml:space="preserve">. </w:t>
      </w:r>
    </w:p>
    <w:p w:rsidR="0062605C" w:rsidRPr="0062605C" w:rsidRDefault="0062605C" w:rsidP="0062605C">
      <w:pPr>
        <w:jc w:val="both"/>
        <w:rPr>
          <w:b/>
          <w:sz w:val="28"/>
          <w:szCs w:val="28"/>
        </w:rPr>
      </w:pPr>
    </w:p>
    <w:p w:rsidR="0062605C" w:rsidRPr="0062605C" w:rsidRDefault="0062605C" w:rsidP="0062605C">
      <w:pPr>
        <w:jc w:val="both"/>
        <w:rPr>
          <w:rStyle w:val="Hyperlink"/>
          <w:b/>
          <w:sz w:val="28"/>
          <w:szCs w:val="28"/>
        </w:rPr>
      </w:pPr>
      <w:proofErr w:type="spellStart"/>
      <w:r w:rsidRPr="0062605C">
        <w:rPr>
          <w:b/>
          <w:sz w:val="28"/>
          <w:szCs w:val="28"/>
        </w:rPr>
        <w:t>Voor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eventuele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vragen</w:t>
      </w:r>
      <w:proofErr w:type="spellEnd"/>
      <w:r w:rsidRPr="0062605C">
        <w:rPr>
          <w:b/>
          <w:sz w:val="28"/>
          <w:szCs w:val="28"/>
        </w:rPr>
        <w:t xml:space="preserve"> </w:t>
      </w:r>
      <w:proofErr w:type="spellStart"/>
      <w:r w:rsidRPr="0062605C">
        <w:rPr>
          <w:b/>
          <w:sz w:val="28"/>
          <w:szCs w:val="28"/>
        </w:rPr>
        <w:t>kunt</w:t>
      </w:r>
      <w:proofErr w:type="spellEnd"/>
      <w:r w:rsidRPr="0062605C">
        <w:rPr>
          <w:b/>
          <w:sz w:val="28"/>
          <w:szCs w:val="28"/>
        </w:rPr>
        <w:t xml:space="preserve"> u </w:t>
      </w:r>
      <w:proofErr w:type="spellStart"/>
      <w:r w:rsidRPr="0062605C">
        <w:rPr>
          <w:b/>
          <w:sz w:val="28"/>
          <w:szCs w:val="28"/>
        </w:rPr>
        <w:t>altijd</w:t>
      </w:r>
      <w:proofErr w:type="spellEnd"/>
      <w:r w:rsidRPr="0062605C">
        <w:rPr>
          <w:b/>
          <w:sz w:val="28"/>
          <w:szCs w:val="28"/>
        </w:rPr>
        <w:t xml:space="preserve"> contact </w:t>
      </w:r>
      <w:proofErr w:type="spellStart"/>
      <w:r w:rsidRPr="0062605C">
        <w:rPr>
          <w:b/>
          <w:sz w:val="28"/>
          <w:szCs w:val="28"/>
        </w:rPr>
        <w:t>opnemen</w:t>
      </w:r>
      <w:proofErr w:type="spellEnd"/>
      <w:r w:rsidRPr="0062605C">
        <w:rPr>
          <w:b/>
          <w:sz w:val="28"/>
          <w:szCs w:val="28"/>
        </w:rPr>
        <w:t xml:space="preserve"> via</w:t>
      </w:r>
      <w:r w:rsidRPr="0062605C">
        <w:rPr>
          <w:sz w:val="28"/>
          <w:szCs w:val="28"/>
        </w:rPr>
        <w:t xml:space="preserve"> </w:t>
      </w:r>
      <w:hyperlink r:id="rId9" w:history="1">
        <w:r w:rsidRPr="0062605C">
          <w:rPr>
            <w:rStyle w:val="Hyperlink"/>
            <w:b/>
            <w:sz w:val="28"/>
            <w:szCs w:val="28"/>
          </w:rPr>
          <w:t>PES-Group@cor.europa.eu</w:t>
        </w:r>
      </w:hyperlink>
      <w:r w:rsidRPr="0062605C">
        <w:rPr>
          <w:sz w:val="28"/>
          <w:szCs w:val="28"/>
        </w:rPr>
        <w:t>.</w:t>
      </w:r>
    </w:p>
    <w:p w:rsidR="0062605C" w:rsidRPr="0062605C" w:rsidRDefault="0062605C" w:rsidP="0062605C">
      <w:pPr>
        <w:jc w:val="both"/>
        <w:rPr>
          <w:rStyle w:val="Hyperlink"/>
          <w:b/>
          <w:sz w:val="28"/>
          <w:szCs w:val="28"/>
        </w:rPr>
      </w:pPr>
    </w:p>
    <w:p w:rsidR="00E11EA9" w:rsidRDefault="00E11EA9" w:rsidP="0062605C">
      <w:pPr>
        <w:rPr>
          <w:sz w:val="28"/>
          <w:szCs w:val="28"/>
        </w:rPr>
      </w:pPr>
      <w:bookmarkStart w:id="0" w:name="_GoBack"/>
      <w:bookmarkEnd w:id="0"/>
    </w:p>
    <w:p w:rsidR="0062605C" w:rsidRPr="0062605C" w:rsidRDefault="0062605C" w:rsidP="0062605C">
      <w:pPr>
        <w:rPr>
          <w:b/>
          <w:bCs/>
          <w:sz w:val="28"/>
          <w:szCs w:val="28"/>
        </w:rPr>
      </w:pPr>
      <w:r w:rsidRPr="0062605C">
        <w:rPr>
          <w:b/>
          <w:bCs/>
          <w:color w:val="FF0000"/>
          <w:sz w:val="28"/>
          <w:szCs w:val="28"/>
        </w:rPr>
        <w:t>VRAGENLIJST</w:t>
      </w:r>
    </w:p>
    <w:p w:rsidR="0062605C" w:rsidRPr="0062605C" w:rsidRDefault="0062605C" w:rsidP="0062605C">
      <w:pPr>
        <w:rPr>
          <w:sz w:val="28"/>
          <w:szCs w:val="28"/>
        </w:rPr>
      </w:pP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Naam</w:t>
      </w:r>
      <w:proofErr w:type="spellEnd"/>
      <w:r w:rsidRPr="0062605C">
        <w:rPr>
          <w:sz w:val="28"/>
          <w:szCs w:val="28"/>
        </w:rPr>
        <w:t>: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Vertegenwoordigde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stad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regio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overheid</w:t>
      </w:r>
      <w:proofErr w:type="spellEnd"/>
      <w:r w:rsidRPr="0062605C">
        <w:rPr>
          <w:sz w:val="28"/>
          <w:szCs w:val="28"/>
        </w:rPr>
        <w:t>: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62605C">
        <w:rPr>
          <w:sz w:val="28"/>
          <w:szCs w:val="28"/>
        </w:rPr>
        <w:t>Land: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Rol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politieke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functie</w:t>
      </w:r>
      <w:proofErr w:type="spellEnd"/>
      <w:r w:rsidRPr="0062605C">
        <w:rPr>
          <w:sz w:val="28"/>
          <w:szCs w:val="28"/>
        </w:rPr>
        <w:t xml:space="preserve">: 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Grootte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vertegenwoordigde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stad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regio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overheid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bevolkingsomvang</w:t>
      </w:r>
      <w:proofErr w:type="spellEnd"/>
      <w:r w:rsidRPr="0062605C">
        <w:rPr>
          <w:i/>
          <w:iCs/>
          <w:sz w:val="28"/>
          <w:szCs w:val="28"/>
        </w:rPr>
        <w:t>)</w:t>
      </w:r>
      <w:r w:rsidRPr="0062605C">
        <w:rPr>
          <w:sz w:val="28"/>
          <w:szCs w:val="28"/>
        </w:rPr>
        <w:t xml:space="preserve">: 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Geef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welk</w:t>
      </w:r>
      <w:proofErr w:type="spellEnd"/>
      <w:r w:rsidRPr="0062605C">
        <w:rPr>
          <w:sz w:val="28"/>
          <w:szCs w:val="28"/>
        </w:rPr>
        <w:t xml:space="preserve"> percentage van de </w:t>
      </w:r>
      <w:proofErr w:type="spellStart"/>
      <w:r w:rsidRPr="0062605C">
        <w:rPr>
          <w:sz w:val="28"/>
          <w:szCs w:val="28"/>
        </w:rPr>
        <w:t>bevolking</w:t>
      </w:r>
      <w:proofErr w:type="spellEnd"/>
      <w:r w:rsidRPr="0062605C">
        <w:rPr>
          <w:sz w:val="28"/>
          <w:szCs w:val="28"/>
        </w:rPr>
        <w:t xml:space="preserve"> in </w:t>
      </w:r>
      <w:proofErr w:type="spellStart"/>
      <w:r w:rsidRPr="0062605C">
        <w:rPr>
          <w:sz w:val="28"/>
          <w:szCs w:val="28"/>
        </w:rPr>
        <w:t>uw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stad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regio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gezinnen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bestaat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hoeveel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het </w:t>
      </w:r>
      <w:proofErr w:type="spellStart"/>
      <w:r w:rsidRPr="0062605C">
        <w:rPr>
          <w:sz w:val="28"/>
          <w:szCs w:val="28"/>
        </w:rPr>
        <w:t>daarbij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gaat</w:t>
      </w:r>
      <w:proofErr w:type="spellEnd"/>
      <w:r w:rsidRPr="0062605C">
        <w:rPr>
          <w:sz w:val="28"/>
          <w:szCs w:val="28"/>
        </w:rPr>
        <w:t xml:space="preserve"> (in </w:t>
      </w:r>
      <w:proofErr w:type="spellStart"/>
      <w:r w:rsidRPr="0062605C">
        <w:rPr>
          <w:sz w:val="28"/>
          <w:szCs w:val="28"/>
        </w:rPr>
        <w:t>procenten</w:t>
      </w:r>
      <w:proofErr w:type="spellEnd"/>
      <w:r w:rsidRPr="0062605C">
        <w:rPr>
          <w:sz w:val="28"/>
          <w:szCs w:val="28"/>
        </w:rPr>
        <w:t xml:space="preserve">): </w:t>
      </w:r>
    </w:p>
    <w:p w:rsidR="0062605C" w:rsidRPr="0062605C" w:rsidRDefault="0062605C" w:rsidP="0062605C">
      <w:pPr>
        <w:ind w:firstLine="360"/>
        <w:rPr>
          <w:i/>
          <w:iCs/>
          <w:sz w:val="28"/>
          <w:szCs w:val="28"/>
        </w:rPr>
      </w:pPr>
      <w:r w:rsidRPr="0062605C">
        <w:rPr>
          <w:i/>
          <w:iCs/>
          <w:sz w:val="28"/>
          <w:szCs w:val="28"/>
        </w:rPr>
        <w:t>(</w:t>
      </w:r>
      <w:proofErr w:type="spellStart"/>
      <w:proofErr w:type="gramStart"/>
      <w:r w:rsidRPr="0062605C">
        <w:rPr>
          <w:i/>
          <w:iCs/>
          <w:sz w:val="28"/>
          <w:szCs w:val="28"/>
        </w:rPr>
        <w:t>kansarm</w:t>
      </w:r>
      <w:proofErr w:type="spellEnd"/>
      <w:proofErr w:type="gramEnd"/>
      <w:r w:rsidRPr="0062605C">
        <w:rPr>
          <w:i/>
          <w:iCs/>
          <w:sz w:val="28"/>
          <w:szCs w:val="28"/>
        </w:rPr>
        <w:t xml:space="preserve">: </w:t>
      </w:r>
      <w:proofErr w:type="spellStart"/>
      <w:r w:rsidRPr="0062605C">
        <w:rPr>
          <w:i/>
          <w:iCs/>
          <w:sz w:val="28"/>
          <w:szCs w:val="28"/>
        </w:rPr>
        <w:t>bijv</w:t>
      </w:r>
      <w:proofErr w:type="spellEnd"/>
      <w:r w:rsidRPr="0062605C">
        <w:rPr>
          <w:i/>
          <w:iCs/>
          <w:sz w:val="28"/>
          <w:szCs w:val="28"/>
        </w:rPr>
        <w:t xml:space="preserve">. </w:t>
      </w:r>
      <w:proofErr w:type="spellStart"/>
      <w:r w:rsidRPr="0062605C">
        <w:rPr>
          <w:i/>
          <w:iCs/>
          <w:sz w:val="28"/>
          <w:szCs w:val="28"/>
        </w:rPr>
        <w:t>lagere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inkomensgroepen</w:t>
      </w:r>
      <w:proofErr w:type="spellEnd"/>
      <w:r w:rsidRPr="0062605C">
        <w:rPr>
          <w:i/>
          <w:iCs/>
          <w:sz w:val="28"/>
          <w:szCs w:val="28"/>
        </w:rPr>
        <w:t>/</w:t>
      </w:r>
      <w:proofErr w:type="spellStart"/>
      <w:r w:rsidRPr="0062605C">
        <w:rPr>
          <w:i/>
          <w:iCs/>
          <w:sz w:val="28"/>
          <w:szCs w:val="28"/>
        </w:rPr>
        <w:t>werklozen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volgens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nationale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indicatoren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Geef</w:t>
      </w:r>
      <w:proofErr w:type="spellEnd"/>
      <w:r w:rsidRPr="0062605C">
        <w:rPr>
          <w:sz w:val="28"/>
          <w:szCs w:val="28"/>
        </w:rPr>
        <w:t xml:space="preserve"> het </w:t>
      </w:r>
      <w:proofErr w:type="spellStart"/>
      <w:r w:rsidRPr="0062605C">
        <w:rPr>
          <w:sz w:val="28"/>
          <w:szCs w:val="28"/>
        </w:rPr>
        <w:t>diversiteitspercentage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bevolking</w:t>
      </w:r>
      <w:proofErr w:type="spellEnd"/>
      <w:r w:rsidRPr="0062605C">
        <w:rPr>
          <w:sz w:val="28"/>
          <w:szCs w:val="28"/>
        </w:rPr>
        <w:t xml:space="preserve"> in </w:t>
      </w:r>
      <w:proofErr w:type="spellStart"/>
      <w:r w:rsidRPr="0062605C">
        <w:rPr>
          <w:sz w:val="28"/>
          <w:szCs w:val="28"/>
        </w:rPr>
        <w:t>uw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stad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regio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>:</w:t>
      </w:r>
    </w:p>
    <w:p w:rsidR="0062605C" w:rsidRPr="0062605C" w:rsidRDefault="0062605C" w:rsidP="0062605C">
      <w:pPr>
        <w:pStyle w:val="ListParagraph"/>
        <w:ind w:left="360"/>
        <w:rPr>
          <w:i/>
          <w:iCs/>
          <w:sz w:val="28"/>
          <w:szCs w:val="28"/>
        </w:rPr>
      </w:pPr>
      <w:r w:rsidRPr="0062605C">
        <w:rPr>
          <w:i/>
          <w:iCs/>
          <w:sz w:val="28"/>
          <w:szCs w:val="28"/>
        </w:rPr>
        <w:t>(</w:t>
      </w:r>
      <w:proofErr w:type="spellStart"/>
      <w:proofErr w:type="gramStart"/>
      <w:r w:rsidRPr="0062605C">
        <w:rPr>
          <w:i/>
          <w:iCs/>
          <w:sz w:val="28"/>
          <w:szCs w:val="28"/>
        </w:rPr>
        <w:t>gezinnen</w:t>
      </w:r>
      <w:proofErr w:type="spellEnd"/>
      <w:proofErr w:type="gramEnd"/>
      <w:r w:rsidRPr="0062605C">
        <w:rPr>
          <w:i/>
          <w:iCs/>
          <w:sz w:val="28"/>
          <w:szCs w:val="28"/>
        </w:rPr>
        <w:t xml:space="preserve"> met </w:t>
      </w:r>
      <w:proofErr w:type="spellStart"/>
      <w:r w:rsidRPr="0062605C">
        <w:rPr>
          <w:i/>
          <w:iCs/>
          <w:sz w:val="28"/>
          <w:szCs w:val="28"/>
        </w:rPr>
        <w:t>een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migratieachtergrond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pStyle w:val="ListParagraph"/>
        <w:ind w:left="360"/>
        <w:rPr>
          <w:b/>
          <w:bCs/>
          <w:sz w:val="28"/>
          <w:szCs w:val="28"/>
        </w:rPr>
      </w:pPr>
    </w:p>
    <w:p w:rsidR="0062605C" w:rsidRPr="0062605C" w:rsidRDefault="0062605C" w:rsidP="0062605C">
      <w:pPr>
        <w:rPr>
          <w:b/>
          <w:bCs/>
          <w:sz w:val="28"/>
          <w:szCs w:val="28"/>
        </w:rPr>
      </w:pPr>
      <w:proofErr w:type="spellStart"/>
      <w:r w:rsidRPr="0062605C">
        <w:rPr>
          <w:b/>
          <w:bCs/>
          <w:sz w:val="28"/>
          <w:szCs w:val="28"/>
        </w:rPr>
        <w:t>Algemene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maatregelen</w:t>
      </w:r>
      <w:proofErr w:type="spellEnd"/>
      <w:r w:rsidRPr="0062605C">
        <w:rPr>
          <w:b/>
          <w:bCs/>
          <w:sz w:val="28"/>
          <w:szCs w:val="28"/>
        </w:rPr>
        <w:t xml:space="preserve"> om </w:t>
      </w:r>
      <w:proofErr w:type="spellStart"/>
      <w:r w:rsidRPr="0062605C">
        <w:rPr>
          <w:b/>
          <w:bCs/>
          <w:sz w:val="28"/>
          <w:szCs w:val="28"/>
        </w:rPr>
        <w:t>armoede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onder</w:t>
      </w:r>
      <w:proofErr w:type="spellEnd"/>
      <w:r w:rsidRPr="0062605C">
        <w:rPr>
          <w:b/>
          <w:bCs/>
          <w:sz w:val="28"/>
          <w:szCs w:val="28"/>
        </w:rPr>
        <w:t xml:space="preserve"> (</w:t>
      </w:r>
      <w:proofErr w:type="spellStart"/>
      <w:r w:rsidRPr="0062605C">
        <w:rPr>
          <w:b/>
          <w:bCs/>
          <w:sz w:val="28"/>
          <w:szCs w:val="28"/>
        </w:rPr>
        <w:t>pleeg</w:t>
      </w:r>
      <w:proofErr w:type="spellEnd"/>
      <w:proofErr w:type="gramStart"/>
      <w:r w:rsidRPr="0062605C">
        <w:rPr>
          <w:b/>
          <w:bCs/>
          <w:sz w:val="28"/>
          <w:szCs w:val="28"/>
        </w:rPr>
        <w:t>)</w:t>
      </w:r>
      <w:proofErr w:type="spellStart"/>
      <w:r w:rsidRPr="0062605C">
        <w:rPr>
          <w:b/>
          <w:bCs/>
          <w:sz w:val="28"/>
          <w:szCs w:val="28"/>
        </w:rPr>
        <w:t>ouders</w:t>
      </w:r>
      <w:proofErr w:type="spellEnd"/>
      <w:proofErr w:type="gram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te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bestrijden</w:t>
      </w:r>
      <w:proofErr w:type="spellEnd"/>
      <w:r w:rsidRPr="0062605C">
        <w:rPr>
          <w:b/>
          <w:bCs/>
          <w:sz w:val="28"/>
          <w:szCs w:val="28"/>
        </w:rPr>
        <w:t xml:space="preserve">, </w:t>
      </w:r>
      <w:proofErr w:type="spellStart"/>
      <w:r w:rsidRPr="0062605C">
        <w:rPr>
          <w:b/>
          <w:bCs/>
          <w:sz w:val="28"/>
          <w:szCs w:val="28"/>
        </w:rPr>
        <w:t>als</w:t>
      </w:r>
      <w:proofErr w:type="spellEnd"/>
      <w:r w:rsidRPr="0062605C">
        <w:rPr>
          <w:b/>
          <w:bCs/>
          <w:sz w:val="28"/>
          <w:szCs w:val="28"/>
        </w:rPr>
        <w:t xml:space="preserve"> instrument in de </w:t>
      </w:r>
      <w:proofErr w:type="spellStart"/>
      <w:r w:rsidRPr="0062605C">
        <w:rPr>
          <w:b/>
          <w:bCs/>
          <w:sz w:val="28"/>
          <w:szCs w:val="28"/>
        </w:rPr>
        <w:t>strijd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tegen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kinderarmoede</w:t>
      </w:r>
      <w:proofErr w:type="spellEnd"/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Geef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welke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algemene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maatregelen</w:t>
      </w:r>
      <w:proofErr w:type="spellEnd"/>
      <w:r w:rsidRPr="0062605C">
        <w:rPr>
          <w:sz w:val="28"/>
          <w:szCs w:val="28"/>
        </w:rPr>
        <w:t xml:space="preserve"> in </w:t>
      </w:r>
      <w:proofErr w:type="spellStart"/>
      <w:proofErr w:type="gramStart"/>
      <w:r w:rsidRPr="0062605C">
        <w:rPr>
          <w:sz w:val="28"/>
          <w:szCs w:val="28"/>
        </w:rPr>
        <w:t>uw</w:t>
      </w:r>
      <w:proofErr w:type="spellEnd"/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stad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regio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worden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getroffen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gezinnen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ondersteunen</w:t>
      </w:r>
      <w:proofErr w:type="spellEnd"/>
      <w:r w:rsidRPr="0062605C">
        <w:rPr>
          <w:sz w:val="28"/>
          <w:szCs w:val="28"/>
        </w:rPr>
        <w:t xml:space="preserve"> (</w:t>
      </w:r>
      <w:proofErr w:type="spellStart"/>
      <w:r w:rsidRPr="0062605C">
        <w:rPr>
          <w:sz w:val="28"/>
          <w:szCs w:val="28"/>
        </w:rPr>
        <w:t>bijv</w:t>
      </w:r>
      <w:proofErr w:type="spellEnd"/>
      <w:r w:rsidRPr="0062605C">
        <w:rPr>
          <w:sz w:val="28"/>
          <w:szCs w:val="28"/>
        </w:rPr>
        <w:t xml:space="preserve">. </w:t>
      </w:r>
      <w:proofErr w:type="spellStart"/>
      <w:r w:rsidRPr="0062605C">
        <w:rPr>
          <w:sz w:val="28"/>
          <w:szCs w:val="28"/>
        </w:rPr>
        <w:t>inkomenssteun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huisvesting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tot </w:t>
      </w:r>
      <w:proofErr w:type="spellStart"/>
      <w:r w:rsidRPr="0062605C">
        <w:rPr>
          <w:sz w:val="28"/>
          <w:szCs w:val="28"/>
        </w:rPr>
        <w:t>gezondheidszorg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enz</w:t>
      </w:r>
      <w:proofErr w:type="spellEnd"/>
      <w:r w:rsidRPr="0062605C">
        <w:rPr>
          <w:sz w:val="28"/>
          <w:szCs w:val="28"/>
        </w:rPr>
        <w:t>.)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Geef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specifieke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maatregelen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worden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genomen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gezinnen</w:t>
      </w:r>
      <w:proofErr w:type="spellEnd"/>
      <w:r w:rsidRPr="0062605C">
        <w:rPr>
          <w:sz w:val="28"/>
          <w:szCs w:val="28"/>
        </w:rPr>
        <w:t xml:space="preserve"> met </w:t>
      </w:r>
      <w:proofErr w:type="spellStart"/>
      <w:r w:rsidRPr="0062605C">
        <w:rPr>
          <w:sz w:val="28"/>
          <w:szCs w:val="28"/>
        </w:rPr>
        <w:t>kinderen</w:t>
      </w:r>
      <w:proofErr w:type="spellEnd"/>
    </w:p>
    <w:p w:rsidR="0062605C" w:rsidRPr="0062605C" w:rsidRDefault="0062605C" w:rsidP="0062605C">
      <w:pPr>
        <w:rPr>
          <w:b/>
          <w:bCs/>
          <w:sz w:val="28"/>
          <w:szCs w:val="28"/>
        </w:rPr>
      </w:pPr>
    </w:p>
    <w:p w:rsidR="0062605C" w:rsidRPr="0062605C" w:rsidRDefault="0062605C" w:rsidP="0062605C">
      <w:pPr>
        <w:rPr>
          <w:b/>
          <w:bCs/>
          <w:sz w:val="28"/>
          <w:szCs w:val="28"/>
        </w:rPr>
      </w:pPr>
      <w:proofErr w:type="spellStart"/>
      <w:r w:rsidRPr="0062605C">
        <w:rPr>
          <w:b/>
          <w:bCs/>
          <w:sz w:val="28"/>
          <w:szCs w:val="28"/>
        </w:rPr>
        <w:t>Onderwijs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en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opvang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voor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jonge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kinderen</w:t>
      </w:r>
      <w:proofErr w:type="spellEnd"/>
      <w:r w:rsidRPr="0062605C">
        <w:rPr>
          <w:b/>
          <w:bCs/>
          <w:sz w:val="28"/>
          <w:szCs w:val="28"/>
        </w:rPr>
        <w:t xml:space="preserve"> (OOJK)</w:t>
      </w:r>
    </w:p>
    <w:p w:rsidR="0062605C" w:rsidRPr="0062605C" w:rsidRDefault="0062605C" w:rsidP="0062605C">
      <w:pPr>
        <w:rPr>
          <w:b/>
          <w:bCs/>
          <w:sz w:val="28"/>
          <w:szCs w:val="28"/>
        </w:rPr>
      </w:pP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i/>
          <w:iCs/>
          <w:sz w:val="28"/>
          <w:szCs w:val="28"/>
        </w:rPr>
      </w:pPr>
      <w:r w:rsidRPr="0062605C">
        <w:rPr>
          <w:sz w:val="28"/>
          <w:szCs w:val="28"/>
        </w:rPr>
        <w:t xml:space="preserve">Percentage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jonger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dan</w:t>
      </w:r>
      <w:proofErr w:type="spellEnd"/>
      <w:r w:rsidRPr="0062605C">
        <w:rPr>
          <w:sz w:val="28"/>
          <w:szCs w:val="28"/>
        </w:rPr>
        <w:t xml:space="preserve"> 3 </w:t>
      </w:r>
      <w:proofErr w:type="spellStart"/>
      <w:r w:rsidRPr="0062605C">
        <w:rPr>
          <w:sz w:val="28"/>
          <w:szCs w:val="28"/>
        </w:rPr>
        <w:t>jaar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is </w:t>
      </w:r>
      <w:proofErr w:type="spellStart"/>
      <w:r w:rsidRPr="0062605C">
        <w:rPr>
          <w:sz w:val="28"/>
          <w:szCs w:val="28"/>
        </w:rPr>
        <w:t>ingeschreven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OOJK-</w:t>
      </w:r>
      <w:proofErr w:type="spellStart"/>
      <w:r w:rsidRPr="0062605C">
        <w:rPr>
          <w:sz w:val="28"/>
          <w:szCs w:val="28"/>
        </w:rPr>
        <w:t>programma</w:t>
      </w:r>
      <w:proofErr w:type="spellEnd"/>
      <w:r w:rsidRPr="0062605C">
        <w:rPr>
          <w:sz w:val="28"/>
          <w:szCs w:val="28"/>
        </w:rPr>
        <w:t xml:space="preserve"> (</w:t>
      </w:r>
      <w:proofErr w:type="spellStart"/>
      <w:r w:rsidRPr="0062605C">
        <w:rPr>
          <w:sz w:val="28"/>
          <w:szCs w:val="28"/>
        </w:rPr>
        <w:t>bijv</w:t>
      </w:r>
      <w:proofErr w:type="spellEnd"/>
      <w:r w:rsidRPr="0062605C">
        <w:rPr>
          <w:sz w:val="28"/>
          <w:szCs w:val="28"/>
        </w:rPr>
        <w:t xml:space="preserve">. crèche, </w:t>
      </w:r>
      <w:proofErr w:type="spellStart"/>
      <w:r w:rsidRPr="0062605C">
        <w:rPr>
          <w:sz w:val="28"/>
          <w:szCs w:val="28"/>
        </w:rPr>
        <w:t>kinderdagverblijf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enz</w:t>
      </w:r>
      <w:proofErr w:type="spellEnd"/>
      <w:r w:rsidRPr="0062605C">
        <w:rPr>
          <w:sz w:val="28"/>
          <w:szCs w:val="28"/>
        </w:rPr>
        <w:t>.):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62605C">
        <w:rPr>
          <w:sz w:val="28"/>
          <w:szCs w:val="28"/>
        </w:rPr>
        <w:t xml:space="preserve">Percentage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is </w:t>
      </w:r>
      <w:proofErr w:type="spellStart"/>
      <w:r w:rsidRPr="0062605C">
        <w:rPr>
          <w:sz w:val="28"/>
          <w:szCs w:val="28"/>
        </w:rPr>
        <w:t>ingeschreven</w:t>
      </w:r>
      <w:proofErr w:type="spellEnd"/>
      <w:r w:rsidRPr="0062605C">
        <w:rPr>
          <w:sz w:val="28"/>
          <w:szCs w:val="28"/>
        </w:rPr>
        <w:t xml:space="preserve"> in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>:</w:t>
      </w:r>
    </w:p>
    <w:p w:rsidR="0062605C" w:rsidRPr="0062605C" w:rsidRDefault="0062605C" w:rsidP="0062605C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publieke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voorziening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 xml:space="preserve">(gerund door de </w:t>
      </w:r>
      <w:proofErr w:type="spellStart"/>
      <w:r w:rsidRPr="0062605C">
        <w:rPr>
          <w:i/>
          <w:iCs/>
          <w:sz w:val="28"/>
          <w:szCs w:val="28"/>
        </w:rPr>
        <w:t>lokale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overheid</w:t>
      </w:r>
      <w:proofErr w:type="spellEnd"/>
      <w:r w:rsidRPr="0062605C">
        <w:rPr>
          <w:i/>
          <w:iCs/>
          <w:sz w:val="28"/>
          <w:szCs w:val="28"/>
        </w:rPr>
        <w:t xml:space="preserve"> of door </w:t>
      </w:r>
      <w:proofErr w:type="spellStart"/>
      <w:r w:rsidRPr="0062605C">
        <w:rPr>
          <w:i/>
          <w:iCs/>
          <w:sz w:val="28"/>
          <w:szCs w:val="28"/>
        </w:rPr>
        <w:t>een</w:t>
      </w:r>
      <w:proofErr w:type="spellEnd"/>
      <w:r w:rsidRPr="0062605C">
        <w:rPr>
          <w:i/>
          <w:iCs/>
          <w:sz w:val="28"/>
          <w:szCs w:val="28"/>
        </w:rPr>
        <w:t xml:space="preserve"> non-</w:t>
      </w:r>
      <w:proofErr w:type="spellStart"/>
      <w:r w:rsidRPr="0062605C">
        <w:rPr>
          <w:i/>
          <w:iCs/>
          <w:sz w:val="28"/>
          <w:szCs w:val="28"/>
        </w:rPr>
        <w:t>profitorganisatie</w:t>
      </w:r>
      <w:proofErr w:type="spellEnd"/>
      <w:r w:rsidRPr="0062605C">
        <w:rPr>
          <w:i/>
          <w:iCs/>
          <w:sz w:val="28"/>
          <w:szCs w:val="28"/>
        </w:rPr>
        <w:t xml:space="preserve"> die </w:t>
      </w:r>
      <w:proofErr w:type="spellStart"/>
      <w:r w:rsidRPr="0062605C">
        <w:rPr>
          <w:i/>
          <w:iCs/>
          <w:sz w:val="28"/>
          <w:szCs w:val="28"/>
        </w:rPr>
        <w:t>subsidie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krijgt</w:t>
      </w:r>
      <w:proofErr w:type="spellEnd"/>
      <w:r w:rsidRPr="0062605C">
        <w:rPr>
          <w:i/>
          <w:iCs/>
          <w:sz w:val="28"/>
          <w:szCs w:val="28"/>
        </w:rPr>
        <w:t xml:space="preserve"> van de </w:t>
      </w:r>
      <w:proofErr w:type="spellStart"/>
      <w:r w:rsidRPr="0062605C">
        <w:rPr>
          <w:i/>
          <w:iCs/>
          <w:sz w:val="28"/>
          <w:szCs w:val="28"/>
        </w:rPr>
        <w:t>overheid</w:t>
      </w:r>
      <w:proofErr w:type="spellEnd"/>
      <w:r w:rsidRPr="0062605C">
        <w:rPr>
          <w:i/>
          <w:iCs/>
          <w:sz w:val="28"/>
          <w:szCs w:val="28"/>
        </w:rPr>
        <w:t>)</w:t>
      </w:r>
      <w:r w:rsidRPr="0062605C">
        <w:rPr>
          <w:sz w:val="28"/>
          <w:szCs w:val="28"/>
        </w:rPr>
        <w:t xml:space="preserve">: </w:t>
      </w:r>
    </w:p>
    <w:p w:rsidR="0062605C" w:rsidRPr="0062605C" w:rsidRDefault="0062605C" w:rsidP="0062605C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t>particuliere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voorziening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 xml:space="preserve">(met </w:t>
      </w:r>
      <w:proofErr w:type="spellStart"/>
      <w:r w:rsidRPr="0062605C">
        <w:rPr>
          <w:i/>
          <w:iCs/>
          <w:sz w:val="28"/>
          <w:szCs w:val="28"/>
        </w:rPr>
        <w:t>tarieven</w:t>
      </w:r>
      <w:proofErr w:type="spellEnd"/>
      <w:r w:rsidRPr="0062605C">
        <w:rPr>
          <w:i/>
          <w:iCs/>
          <w:sz w:val="28"/>
          <w:szCs w:val="28"/>
        </w:rPr>
        <w:t xml:space="preserve"> die </w:t>
      </w:r>
      <w:proofErr w:type="spellStart"/>
      <w:r w:rsidRPr="0062605C">
        <w:rPr>
          <w:i/>
          <w:iCs/>
          <w:sz w:val="28"/>
          <w:szCs w:val="28"/>
        </w:rPr>
        <w:t>vrijelijk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zijn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vastgesteld</w:t>
      </w:r>
      <w:proofErr w:type="spellEnd"/>
      <w:r w:rsidRPr="0062605C">
        <w:rPr>
          <w:i/>
          <w:iCs/>
          <w:sz w:val="28"/>
          <w:szCs w:val="28"/>
        </w:rPr>
        <w:t xml:space="preserve"> door </w:t>
      </w:r>
      <w:proofErr w:type="spellStart"/>
      <w:r w:rsidRPr="0062605C">
        <w:rPr>
          <w:i/>
          <w:iCs/>
          <w:sz w:val="28"/>
          <w:szCs w:val="28"/>
        </w:rPr>
        <w:t>een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instelling</w:t>
      </w:r>
      <w:proofErr w:type="spellEnd"/>
      <w:r w:rsidRPr="0062605C">
        <w:rPr>
          <w:i/>
          <w:iCs/>
          <w:sz w:val="28"/>
          <w:szCs w:val="28"/>
        </w:rPr>
        <w:t xml:space="preserve"> met </w:t>
      </w:r>
      <w:proofErr w:type="spellStart"/>
      <w:r w:rsidRPr="0062605C">
        <w:rPr>
          <w:i/>
          <w:iCs/>
          <w:sz w:val="28"/>
          <w:szCs w:val="28"/>
        </w:rPr>
        <w:t>winstoogmerk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zonder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overheidsbijdrage</w:t>
      </w:r>
      <w:proofErr w:type="spellEnd"/>
      <w:r w:rsidRPr="0062605C">
        <w:rPr>
          <w:i/>
          <w:iCs/>
          <w:sz w:val="28"/>
          <w:szCs w:val="28"/>
        </w:rPr>
        <w:t>)</w:t>
      </w:r>
      <w:r w:rsidRPr="0062605C">
        <w:rPr>
          <w:sz w:val="28"/>
          <w:szCs w:val="28"/>
        </w:rPr>
        <w:t>:</w:t>
      </w:r>
    </w:p>
    <w:p w:rsidR="0062605C" w:rsidRPr="0062605C" w:rsidRDefault="0062605C" w:rsidP="0062605C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proofErr w:type="spellStart"/>
      <w:r w:rsidRPr="0062605C">
        <w:rPr>
          <w:sz w:val="28"/>
          <w:szCs w:val="28"/>
        </w:rPr>
        <w:lastRenderedPageBreak/>
        <w:t>gemengd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systeem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particuliere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instellingen</w:t>
      </w:r>
      <w:proofErr w:type="spellEnd"/>
      <w:r w:rsidRPr="0062605C">
        <w:rPr>
          <w:i/>
          <w:iCs/>
          <w:sz w:val="28"/>
          <w:szCs w:val="28"/>
        </w:rPr>
        <w:t xml:space="preserve"> met </w:t>
      </w:r>
      <w:proofErr w:type="spellStart"/>
      <w:r w:rsidRPr="0062605C">
        <w:rPr>
          <w:i/>
          <w:iCs/>
          <w:sz w:val="28"/>
          <w:szCs w:val="28"/>
        </w:rPr>
        <w:t>winstoogmerk</w:t>
      </w:r>
      <w:proofErr w:type="spellEnd"/>
      <w:r w:rsidRPr="0062605C">
        <w:rPr>
          <w:i/>
          <w:iCs/>
          <w:sz w:val="28"/>
          <w:szCs w:val="28"/>
        </w:rPr>
        <w:t xml:space="preserve"> die direct </w:t>
      </w:r>
      <w:proofErr w:type="spellStart"/>
      <w:r w:rsidRPr="0062605C">
        <w:rPr>
          <w:i/>
          <w:iCs/>
          <w:sz w:val="28"/>
          <w:szCs w:val="28"/>
        </w:rPr>
        <w:t>of</w:t>
      </w:r>
      <w:proofErr w:type="spellEnd"/>
      <w:r w:rsidRPr="0062605C">
        <w:rPr>
          <w:i/>
          <w:iCs/>
          <w:sz w:val="28"/>
          <w:szCs w:val="28"/>
        </w:rPr>
        <w:t xml:space="preserve"> indirect, </w:t>
      </w:r>
      <w:proofErr w:type="spellStart"/>
      <w:r w:rsidRPr="0062605C">
        <w:rPr>
          <w:i/>
          <w:iCs/>
          <w:sz w:val="28"/>
          <w:szCs w:val="28"/>
        </w:rPr>
        <w:t>bijv</w:t>
      </w:r>
      <w:proofErr w:type="spellEnd"/>
      <w:r w:rsidRPr="0062605C">
        <w:rPr>
          <w:i/>
          <w:iCs/>
          <w:sz w:val="28"/>
          <w:szCs w:val="28"/>
        </w:rPr>
        <w:t xml:space="preserve">. in de </w:t>
      </w:r>
      <w:proofErr w:type="spellStart"/>
      <w:r w:rsidRPr="0062605C">
        <w:rPr>
          <w:i/>
          <w:iCs/>
          <w:sz w:val="28"/>
          <w:szCs w:val="28"/>
        </w:rPr>
        <w:t>vorm</w:t>
      </w:r>
      <w:proofErr w:type="spellEnd"/>
      <w:r w:rsidRPr="0062605C">
        <w:rPr>
          <w:i/>
          <w:iCs/>
          <w:sz w:val="28"/>
          <w:szCs w:val="28"/>
        </w:rPr>
        <w:t xml:space="preserve"> van vouchers </w:t>
      </w:r>
      <w:proofErr w:type="spellStart"/>
      <w:r w:rsidRPr="0062605C">
        <w:rPr>
          <w:i/>
          <w:iCs/>
          <w:sz w:val="28"/>
          <w:szCs w:val="28"/>
        </w:rPr>
        <w:t>voor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gezinnen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financiële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steun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krijgen</w:t>
      </w:r>
      <w:proofErr w:type="spellEnd"/>
      <w:r w:rsidRPr="0062605C">
        <w:rPr>
          <w:i/>
          <w:iCs/>
          <w:sz w:val="28"/>
          <w:szCs w:val="28"/>
        </w:rPr>
        <w:t xml:space="preserve"> van de </w:t>
      </w:r>
      <w:proofErr w:type="spellStart"/>
      <w:r w:rsidRPr="0062605C">
        <w:rPr>
          <w:i/>
          <w:iCs/>
          <w:sz w:val="28"/>
          <w:szCs w:val="28"/>
        </w:rPr>
        <w:t>overheid</w:t>
      </w:r>
      <w:proofErr w:type="spellEnd"/>
      <w:r w:rsidRPr="0062605C">
        <w:rPr>
          <w:i/>
          <w:iCs/>
          <w:sz w:val="28"/>
          <w:szCs w:val="28"/>
        </w:rPr>
        <w:t>)</w:t>
      </w:r>
      <w:r w:rsidRPr="0062605C">
        <w:rPr>
          <w:sz w:val="28"/>
          <w:szCs w:val="28"/>
        </w:rPr>
        <w:t xml:space="preserve"> 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284" w:hanging="284"/>
        <w:rPr>
          <w:rFonts w:eastAsia="Times New Roman"/>
          <w:sz w:val="28"/>
          <w:szCs w:val="28"/>
        </w:rPr>
      </w:pPr>
      <w:proofErr w:type="gramStart"/>
      <w:r w:rsidRPr="0062605C">
        <w:rPr>
          <w:sz w:val="28"/>
          <w:szCs w:val="28"/>
        </w:rPr>
        <w:t xml:space="preserve">Hoe </w:t>
      </w:r>
      <w:proofErr w:type="spellStart"/>
      <w:r w:rsidRPr="0062605C">
        <w:rPr>
          <w:sz w:val="28"/>
          <w:szCs w:val="28"/>
        </w:rPr>
        <w:t>zorgt</w:t>
      </w:r>
      <w:proofErr w:type="spellEnd"/>
      <w:r w:rsidRPr="0062605C">
        <w:rPr>
          <w:sz w:val="28"/>
          <w:szCs w:val="28"/>
        </w:rPr>
        <w:t xml:space="preserve"> u </w:t>
      </w:r>
      <w:proofErr w:type="spellStart"/>
      <w:r w:rsidRPr="0062605C">
        <w:rPr>
          <w:sz w:val="28"/>
          <w:szCs w:val="28"/>
        </w:rPr>
        <w:t>ervoor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jonger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dan</w:t>
      </w:r>
      <w:proofErr w:type="spellEnd"/>
      <w:r w:rsidRPr="0062605C">
        <w:rPr>
          <w:sz w:val="28"/>
          <w:szCs w:val="28"/>
        </w:rPr>
        <w:t xml:space="preserve"> 3 </w:t>
      </w:r>
      <w:proofErr w:type="spellStart"/>
      <w:r w:rsidRPr="0062605C">
        <w:rPr>
          <w:sz w:val="28"/>
          <w:szCs w:val="28"/>
        </w:rPr>
        <w:t>jaar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hebben</w:t>
      </w:r>
      <w:proofErr w:type="spellEnd"/>
      <w:r w:rsidRPr="0062605C">
        <w:rPr>
          <w:sz w:val="28"/>
          <w:szCs w:val="28"/>
        </w:rPr>
        <w:t xml:space="preserve"> tot </w:t>
      </w:r>
      <w:proofErr w:type="spellStart"/>
      <w:r w:rsidRPr="0062605C">
        <w:rPr>
          <w:sz w:val="28"/>
          <w:szCs w:val="28"/>
        </w:rPr>
        <w:t>onderwijs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opvang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meerdere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keuzes</w:t>
      </w:r>
      <w:proofErr w:type="spellEnd"/>
      <w:r w:rsidRPr="0062605C">
        <w:rPr>
          <w:i/>
          <w:iCs/>
          <w:sz w:val="28"/>
          <w:szCs w:val="28"/>
        </w:rPr>
        <w:t>)</w:t>
      </w:r>
      <w:r w:rsidRPr="0062605C">
        <w:rPr>
          <w:sz w:val="28"/>
          <w:szCs w:val="28"/>
        </w:rPr>
        <w:t>?</w:t>
      </w:r>
      <w:proofErr w:type="gramEnd"/>
      <w:r w:rsidRPr="0062605C">
        <w:rPr>
          <w:sz w:val="28"/>
          <w:szCs w:val="28"/>
        </w:rPr>
        <w:t xml:space="preserve"> </w:t>
      </w:r>
    </w:p>
    <w:p w:rsidR="0062605C" w:rsidRPr="0062605C" w:rsidRDefault="0062605C" w:rsidP="0062605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progressieve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tarifering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ouders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betalen</w:t>
      </w:r>
      <w:proofErr w:type="spellEnd"/>
      <w:r w:rsidRPr="0062605C">
        <w:rPr>
          <w:i/>
          <w:iCs/>
          <w:sz w:val="28"/>
          <w:szCs w:val="28"/>
        </w:rPr>
        <w:t xml:space="preserve"> op basis van </w:t>
      </w:r>
      <w:proofErr w:type="spellStart"/>
      <w:r w:rsidRPr="0062605C">
        <w:rPr>
          <w:i/>
          <w:iCs/>
          <w:sz w:val="28"/>
          <w:szCs w:val="28"/>
        </w:rPr>
        <w:t>hun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inkomen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voorzieningen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diensten</w:t>
      </w:r>
      <w:proofErr w:type="spellEnd"/>
      <w:r w:rsidRPr="0062605C">
        <w:rPr>
          <w:sz w:val="28"/>
          <w:szCs w:val="28"/>
        </w:rPr>
        <w:t xml:space="preserve"> in </w:t>
      </w:r>
      <w:proofErr w:type="spellStart"/>
      <w:r w:rsidRPr="0062605C">
        <w:rPr>
          <w:sz w:val="28"/>
          <w:szCs w:val="28"/>
        </w:rPr>
        <w:t>achterstandswijken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waar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kansarme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gezinnen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wonen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62605C">
        <w:rPr>
          <w:sz w:val="28"/>
          <w:szCs w:val="28"/>
        </w:rPr>
        <w:t xml:space="preserve">gratis </w:t>
      </w:r>
      <w:proofErr w:type="spellStart"/>
      <w:r w:rsidRPr="0062605C">
        <w:rPr>
          <w:sz w:val="28"/>
          <w:szCs w:val="28"/>
        </w:rPr>
        <w:t>diensten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voor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kansarme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gezinnen</w:t>
      </w:r>
      <w:proofErr w:type="spellEnd"/>
      <w:r w:rsidRPr="0062605C">
        <w:rPr>
          <w:i/>
          <w:iCs/>
          <w:sz w:val="28"/>
          <w:szCs w:val="28"/>
        </w:rPr>
        <w:t xml:space="preserve"> of </w:t>
      </w:r>
      <w:proofErr w:type="spellStart"/>
      <w:r w:rsidRPr="0062605C">
        <w:rPr>
          <w:i/>
          <w:iCs/>
          <w:sz w:val="28"/>
          <w:szCs w:val="28"/>
        </w:rPr>
        <w:t>alle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huishoudens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gedurende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een</w:t>
      </w:r>
      <w:proofErr w:type="spellEnd"/>
      <w:r w:rsidRPr="0062605C">
        <w:rPr>
          <w:i/>
          <w:iCs/>
          <w:sz w:val="28"/>
          <w:szCs w:val="28"/>
        </w:rPr>
        <w:t xml:space="preserve"> of </w:t>
      </w:r>
      <w:proofErr w:type="spellStart"/>
      <w:r w:rsidRPr="0062605C">
        <w:rPr>
          <w:i/>
          <w:iCs/>
          <w:sz w:val="28"/>
          <w:szCs w:val="28"/>
        </w:rPr>
        <w:t>meerdere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jaren</w:t>
      </w:r>
      <w:proofErr w:type="spellEnd"/>
      <w:r w:rsidRPr="0062605C">
        <w:rPr>
          <w:i/>
          <w:iCs/>
          <w:sz w:val="28"/>
          <w:szCs w:val="28"/>
        </w:rPr>
        <w:t xml:space="preserve">) </w:t>
      </w:r>
    </w:p>
    <w:p w:rsidR="0062605C" w:rsidRPr="0062605C" w:rsidRDefault="0062605C" w:rsidP="0062605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voorrang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milieus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gunstige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inschrijvingsvoorwaarden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voor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bijv</w:t>
      </w:r>
      <w:proofErr w:type="spellEnd"/>
      <w:r w:rsidRPr="0062605C">
        <w:rPr>
          <w:i/>
          <w:iCs/>
          <w:sz w:val="28"/>
          <w:szCs w:val="28"/>
        </w:rPr>
        <w:t xml:space="preserve">. </w:t>
      </w:r>
      <w:proofErr w:type="spellStart"/>
      <w:r w:rsidRPr="0062605C">
        <w:rPr>
          <w:i/>
          <w:iCs/>
          <w:sz w:val="28"/>
          <w:szCs w:val="28"/>
        </w:rPr>
        <w:t>alleenstaande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werkloze</w:t>
      </w:r>
      <w:proofErr w:type="spellEnd"/>
      <w:r w:rsidRPr="0062605C">
        <w:rPr>
          <w:i/>
          <w:iCs/>
          <w:sz w:val="28"/>
          <w:szCs w:val="28"/>
        </w:rPr>
        <w:t xml:space="preserve"> of </w:t>
      </w:r>
      <w:proofErr w:type="spellStart"/>
      <w:r w:rsidRPr="0062605C">
        <w:rPr>
          <w:i/>
          <w:iCs/>
          <w:sz w:val="28"/>
          <w:szCs w:val="28"/>
        </w:rPr>
        <w:t>werkzoekende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ouders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ouders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bewust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maken</w:t>
      </w:r>
      <w:proofErr w:type="spellEnd"/>
      <w:r w:rsidRPr="0062605C">
        <w:rPr>
          <w:sz w:val="28"/>
          <w:szCs w:val="28"/>
        </w:rPr>
        <w:t xml:space="preserve"> van het </w:t>
      </w:r>
      <w:proofErr w:type="spellStart"/>
      <w:r w:rsidRPr="0062605C">
        <w:rPr>
          <w:sz w:val="28"/>
          <w:szCs w:val="28"/>
        </w:rPr>
        <w:t>belang</w:t>
      </w:r>
      <w:proofErr w:type="spellEnd"/>
      <w:r w:rsidRPr="0062605C">
        <w:rPr>
          <w:sz w:val="28"/>
          <w:szCs w:val="28"/>
        </w:rPr>
        <w:t xml:space="preserve"> van OOJK</w:t>
      </w:r>
    </w:p>
    <w:p w:rsidR="0062605C" w:rsidRPr="0062605C" w:rsidRDefault="0062605C" w:rsidP="0062605C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anders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graag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omschrijven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62605C">
        <w:rPr>
          <w:sz w:val="28"/>
          <w:szCs w:val="28"/>
        </w:rPr>
        <w:t xml:space="preserve">Wat is de </w:t>
      </w:r>
      <w:proofErr w:type="spellStart"/>
      <w:r w:rsidRPr="0062605C">
        <w:rPr>
          <w:sz w:val="28"/>
          <w:szCs w:val="28"/>
        </w:rPr>
        <w:t>belangrijkste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uitdaging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waar</w:t>
      </w:r>
      <w:proofErr w:type="spellEnd"/>
      <w:r w:rsidRPr="0062605C">
        <w:rPr>
          <w:sz w:val="28"/>
          <w:szCs w:val="28"/>
        </w:rPr>
        <w:t xml:space="preserve"> u </w:t>
      </w:r>
      <w:proofErr w:type="spellStart"/>
      <w:r w:rsidRPr="0062605C">
        <w:rPr>
          <w:sz w:val="28"/>
          <w:szCs w:val="28"/>
        </w:rPr>
        <w:t>tegenaan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loopt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bij</w:t>
      </w:r>
      <w:proofErr w:type="spellEnd"/>
      <w:r w:rsidRPr="0062605C">
        <w:rPr>
          <w:sz w:val="28"/>
          <w:szCs w:val="28"/>
        </w:rPr>
        <w:t xml:space="preserve"> het </w:t>
      </w:r>
      <w:proofErr w:type="spellStart"/>
      <w:r w:rsidRPr="0062605C">
        <w:rPr>
          <w:sz w:val="28"/>
          <w:szCs w:val="28"/>
        </w:rPr>
        <w:t>waarborgen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gelijke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tot OOJK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</w:t>
      </w:r>
      <w:proofErr w:type="spellEnd"/>
      <w:r w:rsidRPr="0062605C">
        <w:rPr>
          <w:sz w:val="28"/>
          <w:szCs w:val="28"/>
        </w:rPr>
        <w:t xml:space="preserve"> de 3 </w:t>
      </w:r>
      <w:proofErr w:type="spellStart"/>
      <w:r w:rsidRPr="0062605C">
        <w:rPr>
          <w:sz w:val="28"/>
          <w:szCs w:val="28"/>
        </w:rPr>
        <w:t>jaar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meerdere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keuzes</w:t>
      </w:r>
      <w:proofErr w:type="spellEnd"/>
      <w:r w:rsidRPr="0062605C">
        <w:rPr>
          <w:i/>
          <w:iCs/>
          <w:sz w:val="28"/>
          <w:szCs w:val="28"/>
        </w:rPr>
        <w:t>)</w:t>
      </w:r>
      <w:proofErr w:type="gramStart"/>
      <w:r w:rsidRPr="0062605C">
        <w:rPr>
          <w:sz w:val="28"/>
          <w:szCs w:val="28"/>
        </w:rPr>
        <w:t>?</w:t>
      </w:r>
      <w:proofErr w:type="gramEnd"/>
    </w:p>
    <w:p w:rsidR="0062605C" w:rsidRPr="0062605C" w:rsidRDefault="0062605C" w:rsidP="0062605C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ontoereikende</w:t>
      </w:r>
      <w:proofErr w:type="spellEnd"/>
      <w:r w:rsidRPr="0062605C">
        <w:rPr>
          <w:sz w:val="28"/>
          <w:szCs w:val="28"/>
        </w:rPr>
        <w:t xml:space="preserve"> financiering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uit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eigen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middelen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beperkte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financiële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ondersteuning</w:t>
      </w:r>
      <w:proofErr w:type="spellEnd"/>
      <w:r w:rsidRPr="0062605C">
        <w:rPr>
          <w:i/>
          <w:iCs/>
          <w:sz w:val="28"/>
          <w:szCs w:val="28"/>
        </w:rPr>
        <w:t xml:space="preserve"> door de </w:t>
      </w:r>
      <w:proofErr w:type="spellStart"/>
      <w:r w:rsidRPr="0062605C">
        <w:rPr>
          <w:i/>
          <w:iCs/>
          <w:sz w:val="28"/>
          <w:szCs w:val="28"/>
        </w:rPr>
        <w:t>centrale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overheid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waardoor</w:t>
      </w:r>
      <w:proofErr w:type="spellEnd"/>
      <w:r w:rsidRPr="0062605C">
        <w:rPr>
          <w:i/>
          <w:iCs/>
          <w:sz w:val="28"/>
          <w:szCs w:val="28"/>
        </w:rPr>
        <w:t xml:space="preserve"> het </w:t>
      </w:r>
      <w:proofErr w:type="spellStart"/>
      <w:r w:rsidRPr="0062605C">
        <w:rPr>
          <w:i/>
          <w:iCs/>
          <w:sz w:val="28"/>
          <w:szCs w:val="28"/>
        </w:rPr>
        <w:t>moeilijk</w:t>
      </w:r>
      <w:proofErr w:type="spellEnd"/>
      <w:r w:rsidRPr="0062605C">
        <w:rPr>
          <w:i/>
          <w:iCs/>
          <w:sz w:val="28"/>
          <w:szCs w:val="28"/>
        </w:rPr>
        <w:t xml:space="preserve"> is om </w:t>
      </w:r>
      <w:proofErr w:type="spellStart"/>
      <w:r w:rsidRPr="0062605C">
        <w:rPr>
          <w:i/>
          <w:iCs/>
          <w:sz w:val="28"/>
          <w:szCs w:val="28"/>
        </w:rPr>
        <w:t>structuren</w:t>
      </w:r>
      <w:proofErr w:type="spellEnd"/>
      <w:r w:rsidRPr="0062605C">
        <w:rPr>
          <w:i/>
          <w:iCs/>
          <w:sz w:val="28"/>
          <w:szCs w:val="28"/>
        </w:rPr>
        <w:t xml:space="preserve"> op </w:t>
      </w:r>
      <w:proofErr w:type="spellStart"/>
      <w:r w:rsidRPr="0062605C">
        <w:rPr>
          <w:i/>
          <w:iCs/>
          <w:sz w:val="28"/>
          <w:szCs w:val="28"/>
        </w:rPr>
        <w:t>te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zetten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en</w:t>
      </w:r>
      <w:proofErr w:type="spellEnd"/>
      <w:r w:rsidRPr="0062605C">
        <w:rPr>
          <w:i/>
          <w:iCs/>
          <w:sz w:val="28"/>
          <w:szCs w:val="28"/>
        </w:rPr>
        <w:t xml:space="preserve">/of de </w:t>
      </w:r>
      <w:proofErr w:type="spellStart"/>
      <w:r w:rsidRPr="0062605C">
        <w:rPr>
          <w:i/>
          <w:iCs/>
          <w:sz w:val="28"/>
          <w:szCs w:val="28"/>
        </w:rPr>
        <w:t>financiële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bijdrage</w:t>
      </w:r>
      <w:proofErr w:type="spellEnd"/>
      <w:r w:rsidRPr="0062605C">
        <w:rPr>
          <w:i/>
          <w:iCs/>
          <w:sz w:val="28"/>
          <w:szCs w:val="28"/>
        </w:rPr>
        <w:t xml:space="preserve"> van </w:t>
      </w:r>
      <w:proofErr w:type="spellStart"/>
      <w:r w:rsidRPr="0062605C">
        <w:rPr>
          <w:i/>
          <w:iCs/>
          <w:sz w:val="28"/>
          <w:szCs w:val="28"/>
        </w:rPr>
        <w:t>gezinnen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te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verlagen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proofErr w:type="spellStart"/>
      <w:proofErr w:type="gramStart"/>
      <w:r w:rsidRPr="0062605C">
        <w:rPr>
          <w:sz w:val="28"/>
          <w:szCs w:val="28"/>
        </w:rPr>
        <w:t>ontmoedigende</w:t>
      </w:r>
      <w:proofErr w:type="spellEnd"/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toelatingscriteria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gezinnen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bijv</w:t>
      </w:r>
      <w:proofErr w:type="spellEnd"/>
      <w:r w:rsidRPr="0062605C">
        <w:rPr>
          <w:i/>
          <w:iCs/>
          <w:sz w:val="28"/>
          <w:szCs w:val="28"/>
        </w:rPr>
        <w:t xml:space="preserve">. </w:t>
      </w:r>
      <w:proofErr w:type="spellStart"/>
      <w:r w:rsidRPr="0062605C">
        <w:rPr>
          <w:i/>
          <w:iCs/>
          <w:sz w:val="28"/>
          <w:szCs w:val="28"/>
        </w:rPr>
        <w:t>plaatsen</w:t>
      </w:r>
      <w:proofErr w:type="spellEnd"/>
      <w:r w:rsidRPr="0062605C">
        <w:rPr>
          <w:i/>
          <w:iCs/>
          <w:sz w:val="28"/>
          <w:szCs w:val="28"/>
        </w:rPr>
        <w:t xml:space="preserve"> die </w:t>
      </w:r>
      <w:proofErr w:type="spellStart"/>
      <w:r w:rsidRPr="0062605C">
        <w:rPr>
          <w:i/>
          <w:iCs/>
          <w:sz w:val="28"/>
          <w:szCs w:val="28"/>
        </w:rPr>
        <w:t>uitsluitend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bestemd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zijn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voor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werkende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ouders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taalbarrières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voor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ouders</w:t>
      </w:r>
      <w:proofErr w:type="spellEnd"/>
      <w:r w:rsidRPr="0062605C">
        <w:rPr>
          <w:i/>
          <w:iCs/>
          <w:sz w:val="28"/>
          <w:szCs w:val="28"/>
        </w:rPr>
        <w:t xml:space="preserve"> met </w:t>
      </w:r>
      <w:proofErr w:type="spellStart"/>
      <w:r w:rsidRPr="0062605C">
        <w:rPr>
          <w:i/>
          <w:iCs/>
          <w:sz w:val="28"/>
          <w:szCs w:val="28"/>
        </w:rPr>
        <w:t>een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migratieachtergrond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nabijheid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enz</w:t>
      </w:r>
      <w:proofErr w:type="spellEnd"/>
      <w:r w:rsidRPr="0062605C">
        <w:rPr>
          <w:i/>
          <w:iCs/>
          <w:sz w:val="28"/>
          <w:szCs w:val="28"/>
        </w:rPr>
        <w:t>.)</w:t>
      </w:r>
      <w:r w:rsidRPr="0062605C">
        <w:rPr>
          <w:sz w:val="28"/>
          <w:szCs w:val="28"/>
        </w:rPr>
        <w:t xml:space="preserve"> </w:t>
      </w:r>
    </w:p>
    <w:p w:rsidR="0062605C" w:rsidRPr="0062605C" w:rsidRDefault="0062605C" w:rsidP="0062605C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onvoldoende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bewustzijn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kansarme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gezinnen</w:t>
      </w:r>
      <w:proofErr w:type="spellEnd"/>
      <w:r w:rsidRPr="0062605C">
        <w:rPr>
          <w:sz w:val="28"/>
          <w:szCs w:val="28"/>
        </w:rPr>
        <w:t xml:space="preserve"> van het </w:t>
      </w:r>
      <w:proofErr w:type="spellStart"/>
      <w:r w:rsidRPr="0062605C">
        <w:rPr>
          <w:sz w:val="28"/>
          <w:szCs w:val="28"/>
        </w:rPr>
        <w:t>belang</w:t>
      </w:r>
      <w:proofErr w:type="spellEnd"/>
      <w:r w:rsidRPr="0062605C">
        <w:rPr>
          <w:sz w:val="28"/>
          <w:szCs w:val="28"/>
        </w:rPr>
        <w:t xml:space="preserve"> van OOJK</w:t>
      </w:r>
    </w:p>
    <w:p w:rsidR="0062605C" w:rsidRPr="0062605C" w:rsidRDefault="0062605C" w:rsidP="0062605C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anders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graag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omschrijven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rPr>
          <w:rFonts w:eastAsia="Times New Roman"/>
          <w:sz w:val="28"/>
          <w:szCs w:val="28"/>
        </w:rPr>
      </w:pPr>
    </w:p>
    <w:p w:rsidR="0062605C" w:rsidRPr="0062605C" w:rsidRDefault="0062605C" w:rsidP="0062605C">
      <w:pPr>
        <w:keepNext/>
        <w:rPr>
          <w:rFonts w:eastAsia="Times New Roman"/>
          <w:b/>
          <w:bCs/>
          <w:sz w:val="28"/>
          <w:szCs w:val="28"/>
        </w:rPr>
      </w:pPr>
      <w:proofErr w:type="gramStart"/>
      <w:r w:rsidRPr="0062605C">
        <w:rPr>
          <w:b/>
          <w:bCs/>
          <w:sz w:val="28"/>
          <w:szCs w:val="28"/>
        </w:rPr>
        <w:t>Impact</w:t>
      </w:r>
      <w:proofErr w:type="gramEnd"/>
      <w:r w:rsidRPr="0062605C">
        <w:rPr>
          <w:b/>
          <w:bCs/>
          <w:sz w:val="28"/>
          <w:szCs w:val="28"/>
        </w:rPr>
        <w:t xml:space="preserve"> van COVID-19 </w:t>
      </w:r>
    </w:p>
    <w:p w:rsidR="0062605C" w:rsidRPr="0062605C" w:rsidRDefault="0062605C" w:rsidP="0062605C">
      <w:pPr>
        <w:keepNext/>
        <w:rPr>
          <w:rFonts w:eastAsia="Times New Roman"/>
          <w:sz w:val="28"/>
          <w:szCs w:val="28"/>
        </w:rPr>
      </w:pPr>
    </w:p>
    <w:p w:rsidR="0062605C" w:rsidRPr="0062605C" w:rsidRDefault="0062605C" w:rsidP="0062605C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62605C">
        <w:rPr>
          <w:sz w:val="28"/>
          <w:szCs w:val="28"/>
        </w:rPr>
        <w:t xml:space="preserve">Wat is de impact van de COVID-19-crisis op </w:t>
      </w:r>
      <w:proofErr w:type="spellStart"/>
      <w:proofErr w:type="gramStart"/>
      <w:r w:rsidRPr="0062605C">
        <w:rPr>
          <w:sz w:val="28"/>
          <w:szCs w:val="28"/>
        </w:rPr>
        <w:t>uw</w:t>
      </w:r>
      <w:proofErr w:type="spellEnd"/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vermogen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</w:t>
      </w:r>
      <w:proofErr w:type="spellEnd"/>
      <w:r w:rsidRPr="0062605C">
        <w:rPr>
          <w:sz w:val="28"/>
          <w:szCs w:val="28"/>
        </w:rPr>
        <w:t xml:space="preserve"> de 3 </w:t>
      </w:r>
      <w:proofErr w:type="spellStart"/>
      <w:r w:rsidRPr="0062605C">
        <w:rPr>
          <w:sz w:val="28"/>
          <w:szCs w:val="28"/>
        </w:rPr>
        <w:t>jaar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onderwijs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opvang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bieden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meerdere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keuzes</w:t>
      </w:r>
      <w:proofErr w:type="spellEnd"/>
      <w:r w:rsidRPr="0062605C">
        <w:rPr>
          <w:i/>
          <w:iCs/>
          <w:sz w:val="28"/>
          <w:szCs w:val="28"/>
        </w:rPr>
        <w:t>)</w:t>
      </w:r>
      <w:r w:rsidRPr="0062605C">
        <w:rPr>
          <w:sz w:val="28"/>
          <w:szCs w:val="28"/>
        </w:rPr>
        <w:t xml:space="preserve">? </w:t>
      </w:r>
    </w:p>
    <w:p w:rsidR="0062605C" w:rsidRPr="0062605C" w:rsidRDefault="0062605C" w:rsidP="0062605C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afname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financiële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middelen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ondersteuning</w:t>
      </w:r>
      <w:proofErr w:type="spellEnd"/>
      <w:r w:rsidRPr="0062605C">
        <w:rPr>
          <w:sz w:val="28"/>
          <w:szCs w:val="28"/>
        </w:rPr>
        <w:t xml:space="preserve"> door de </w:t>
      </w:r>
      <w:proofErr w:type="spellStart"/>
      <w:r w:rsidRPr="0062605C">
        <w:rPr>
          <w:sz w:val="28"/>
          <w:szCs w:val="28"/>
        </w:rPr>
        <w:t>centrale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overheid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eigen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middelen</w:t>
      </w:r>
      <w:proofErr w:type="spellEnd"/>
      <w:r w:rsidRPr="0062605C">
        <w:rPr>
          <w:sz w:val="28"/>
          <w:szCs w:val="28"/>
        </w:rPr>
        <w:t xml:space="preserve"> (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belastingen</w:t>
      </w:r>
      <w:proofErr w:type="spellEnd"/>
      <w:r w:rsidRPr="0062605C">
        <w:rPr>
          <w:sz w:val="28"/>
          <w:szCs w:val="28"/>
        </w:rPr>
        <w:t>)/</w:t>
      </w:r>
      <w:proofErr w:type="spellStart"/>
      <w:r w:rsidRPr="0062605C">
        <w:rPr>
          <w:sz w:val="28"/>
          <w:szCs w:val="28"/>
        </w:rPr>
        <w:t>afname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diensten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aantal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plaatsen</w:t>
      </w:r>
      <w:proofErr w:type="spellEnd"/>
    </w:p>
    <w:p w:rsidR="0062605C" w:rsidRPr="0062605C" w:rsidRDefault="0062605C" w:rsidP="0062605C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afname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vraag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gevolg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financiële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problemen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gezinnen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algemene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stijging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werkloosheid</w:t>
      </w:r>
      <w:proofErr w:type="spellEnd"/>
    </w:p>
    <w:p w:rsidR="0062605C" w:rsidRPr="0062605C" w:rsidRDefault="0062605C" w:rsidP="0062605C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anders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graag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omschrijven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lastRenderedPageBreak/>
        <w:t>Welke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oplossingen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overweegt</w:t>
      </w:r>
      <w:proofErr w:type="spellEnd"/>
      <w:r w:rsidRPr="0062605C">
        <w:rPr>
          <w:sz w:val="28"/>
          <w:szCs w:val="28"/>
        </w:rPr>
        <w:t xml:space="preserve"> u </w:t>
      </w:r>
      <w:proofErr w:type="gramStart"/>
      <w:r w:rsidRPr="0062605C">
        <w:rPr>
          <w:sz w:val="28"/>
          <w:szCs w:val="28"/>
        </w:rPr>
        <w:t>om</w:t>
      </w:r>
      <w:proofErr w:type="gramEnd"/>
      <w:r w:rsidRPr="0062605C">
        <w:rPr>
          <w:sz w:val="28"/>
          <w:szCs w:val="28"/>
        </w:rPr>
        <w:t xml:space="preserve">, in het </w:t>
      </w:r>
      <w:proofErr w:type="spellStart"/>
      <w:r w:rsidRPr="0062605C">
        <w:rPr>
          <w:sz w:val="28"/>
          <w:szCs w:val="28"/>
        </w:rPr>
        <w:t>kader</w:t>
      </w:r>
      <w:proofErr w:type="spellEnd"/>
      <w:r w:rsidRPr="0062605C">
        <w:rPr>
          <w:sz w:val="28"/>
          <w:szCs w:val="28"/>
        </w:rPr>
        <w:t xml:space="preserve"> van het </w:t>
      </w:r>
      <w:proofErr w:type="spellStart"/>
      <w:r w:rsidRPr="0062605C">
        <w:rPr>
          <w:sz w:val="28"/>
          <w:szCs w:val="28"/>
        </w:rPr>
        <w:t>herstel</w:t>
      </w:r>
      <w:proofErr w:type="spellEnd"/>
      <w:r w:rsidRPr="0062605C">
        <w:rPr>
          <w:sz w:val="28"/>
          <w:szCs w:val="28"/>
        </w:rPr>
        <w:t>, de OOJK-</w:t>
      </w:r>
      <w:proofErr w:type="spellStart"/>
      <w:r w:rsidRPr="0062605C">
        <w:rPr>
          <w:sz w:val="28"/>
          <w:szCs w:val="28"/>
        </w:rPr>
        <w:t>diensten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jonger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dan</w:t>
      </w:r>
      <w:proofErr w:type="spellEnd"/>
      <w:r w:rsidRPr="0062605C">
        <w:rPr>
          <w:sz w:val="28"/>
          <w:szCs w:val="28"/>
        </w:rPr>
        <w:t xml:space="preserve"> 3 </w:t>
      </w:r>
      <w:proofErr w:type="spellStart"/>
      <w:r w:rsidRPr="0062605C">
        <w:rPr>
          <w:sz w:val="28"/>
          <w:szCs w:val="28"/>
        </w:rPr>
        <w:t>jaar</w:t>
      </w:r>
      <w:proofErr w:type="spellEnd"/>
      <w:r w:rsidRPr="0062605C">
        <w:rPr>
          <w:sz w:val="28"/>
          <w:szCs w:val="28"/>
        </w:rPr>
        <w:t xml:space="preserve"> in stand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houden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uit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breiden</w:t>
      </w:r>
      <w:proofErr w:type="spellEnd"/>
      <w:r w:rsidRPr="0062605C">
        <w:rPr>
          <w:sz w:val="28"/>
          <w:szCs w:val="28"/>
        </w:rPr>
        <w:t>?</w:t>
      </w:r>
    </w:p>
    <w:p w:rsidR="0062605C" w:rsidRPr="0062605C" w:rsidRDefault="0062605C" w:rsidP="0062605C">
      <w:pPr>
        <w:pStyle w:val="ListParagraph"/>
        <w:ind w:left="426"/>
        <w:rPr>
          <w:rFonts w:eastAsia="Times New Roman"/>
          <w:sz w:val="28"/>
          <w:szCs w:val="28"/>
        </w:rPr>
      </w:pP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Graag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omschrijven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pStyle w:val="ListParagraph"/>
        <w:ind w:left="426"/>
        <w:rPr>
          <w:rFonts w:eastAsia="Times New Roman"/>
          <w:sz w:val="28"/>
          <w:szCs w:val="28"/>
        </w:rPr>
      </w:pPr>
    </w:p>
    <w:p w:rsidR="0062605C" w:rsidRPr="0062605C" w:rsidRDefault="0062605C" w:rsidP="0062605C">
      <w:pPr>
        <w:rPr>
          <w:rFonts w:eastAsia="Times New Roman"/>
          <w:b/>
          <w:bCs/>
          <w:sz w:val="28"/>
          <w:szCs w:val="28"/>
        </w:rPr>
      </w:pPr>
      <w:proofErr w:type="spellStart"/>
      <w:r w:rsidRPr="0062605C">
        <w:rPr>
          <w:b/>
          <w:bCs/>
          <w:sz w:val="28"/>
          <w:szCs w:val="28"/>
        </w:rPr>
        <w:t>Innovatieve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praktijken</w:t>
      </w:r>
      <w:proofErr w:type="spellEnd"/>
    </w:p>
    <w:p w:rsidR="0062605C" w:rsidRPr="0062605C" w:rsidRDefault="0062605C" w:rsidP="0062605C">
      <w:pPr>
        <w:rPr>
          <w:rFonts w:eastAsia="Times New Roman"/>
          <w:b/>
          <w:bCs/>
          <w:sz w:val="28"/>
          <w:szCs w:val="28"/>
        </w:rPr>
      </w:pPr>
    </w:p>
    <w:p w:rsidR="0062605C" w:rsidRPr="0062605C" w:rsidRDefault="0062605C" w:rsidP="0062605C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Hebt</w:t>
      </w:r>
      <w:proofErr w:type="spellEnd"/>
      <w:r w:rsidRPr="0062605C">
        <w:rPr>
          <w:sz w:val="28"/>
          <w:szCs w:val="28"/>
        </w:rPr>
        <w:t xml:space="preserve"> u </w:t>
      </w:r>
      <w:proofErr w:type="spellStart"/>
      <w:r w:rsidRPr="0062605C">
        <w:rPr>
          <w:sz w:val="28"/>
          <w:szCs w:val="28"/>
        </w:rPr>
        <w:t>specifieke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innovatieve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praktijken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ontwikkeld</w:t>
      </w:r>
      <w:proofErr w:type="spellEnd"/>
      <w:r w:rsidRPr="0062605C">
        <w:rPr>
          <w:sz w:val="28"/>
          <w:szCs w:val="28"/>
        </w:rPr>
        <w:t xml:space="preserve"> om: </w:t>
      </w:r>
    </w:p>
    <w:p w:rsidR="0062605C" w:rsidRPr="0062605C" w:rsidRDefault="0062605C" w:rsidP="0062605C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spellStart"/>
      <w:proofErr w:type="gramStart"/>
      <w:r w:rsidRPr="0062605C">
        <w:rPr>
          <w:sz w:val="28"/>
          <w:szCs w:val="28"/>
        </w:rPr>
        <w:t>ervoor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zorgen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diversiteitsgroepen</w:t>
      </w:r>
      <w:proofErr w:type="spellEnd"/>
      <w:r w:rsidRPr="0062605C">
        <w:rPr>
          <w:sz w:val="28"/>
          <w:szCs w:val="28"/>
        </w:rPr>
        <w:t xml:space="preserve"> of </w:t>
      </w:r>
      <w:proofErr w:type="spellStart"/>
      <w:r w:rsidRPr="0062605C">
        <w:rPr>
          <w:sz w:val="28"/>
          <w:szCs w:val="28"/>
        </w:rPr>
        <w:t>uit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lager </w:t>
      </w:r>
      <w:proofErr w:type="spellStart"/>
      <w:r w:rsidRPr="0062605C">
        <w:rPr>
          <w:sz w:val="28"/>
          <w:szCs w:val="28"/>
        </w:rPr>
        <w:t>sociaaleconomisch</w:t>
      </w:r>
      <w:proofErr w:type="spellEnd"/>
      <w:r w:rsidRPr="0062605C">
        <w:rPr>
          <w:sz w:val="28"/>
          <w:szCs w:val="28"/>
        </w:rPr>
        <w:t xml:space="preserve"> milieu ten </w:t>
      </w:r>
      <w:proofErr w:type="spellStart"/>
      <w:r w:rsidRPr="0062605C">
        <w:rPr>
          <w:sz w:val="28"/>
          <w:szCs w:val="28"/>
        </w:rPr>
        <w:t>volle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kunnen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profiteren</w:t>
      </w:r>
      <w:proofErr w:type="spellEnd"/>
      <w:r w:rsidRPr="0062605C">
        <w:rPr>
          <w:sz w:val="28"/>
          <w:szCs w:val="28"/>
        </w:rPr>
        <w:t xml:space="preserve"> van OOJK: </w:t>
      </w:r>
      <w:proofErr w:type="spellStart"/>
      <w:r w:rsidRPr="0062605C">
        <w:rPr>
          <w:sz w:val="28"/>
          <w:szCs w:val="28"/>
        </w:rPr>
        <w:t>ouders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betrekken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bij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onderwijsprogramma's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betrokkenheid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gemeenschap</w:t>
      </w:r>
      <w:proofErr w:type="spellEnd"/>
      <w:r w:rsidRPr="0062605C">
        <w:rPr>
          <w:sz w:val="28"/>
          <w:szCs w:val="28"/>
        </w:rPr>
        <w:t xml:space="preserve"> (</w:t>
      </w:r>
      <w:proofErr w:type="spellStart"/>
      <w:r w:rsidRPr="0062605C">
        <w:rPr>
          <w:sz w:val="28"/>
          <w:szCs w:val="28"/>
        </w:rPr>
        <w:t>ngo’s</w:t>
      </w:r>
      <w:proofErr w:type="spellEnd"/>
      <w:r w:rsidRPr="0062605C">
        <w:rPr>
          <w:sz w:val="28"/>
          <w:szCs w:val="28"/>
        </w:rPr>
        <w:t xml:space="preserve">); </w:t>
      </w:r>
      <w:proofErr w:type="spellStart"/>
      <w:r w:rsidRPr="0062605C">
        <w:rPr>
          <w:sz w:val="28"/>
          <w:szCs w:val="28"/>
        </w:rPr>
        <w:t>aandacht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opleiding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rechten</w:t>
      </w:r>
      <w:proofErr w:type="spellEnd"/>
      <w:r w:rsidRPr="0062605C">
        <w:rPr>
          <w:sz w:val="28"/>
          <w:szCs w:val="28"/>
        </w:rPr>
        <w:t xml:space="preserve"> van OOJK-</w:t>
      </w:r>
      <w:proofErr w:type="spellStart"/>
      <w:r w:rsidRPr="0062605C">
        <w:rPr>
          <w:sz w:val="28"/>
          <w:szCs w:val="28"/>
        </w:rPr>
        <w:t>medewerkers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inclusieve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pedagogische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programma’s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praktijken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waarin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diversiteit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samenwerking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solidariteit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centraal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staan</w:t>
      </w:r>
      <w:proofErr w:type="spellEnd"/>
      <w:r w:rsidRPr="0062605C">
        <w:rPr>
          <w:sz w:val="28"/>
          <w:szCs w:val="28"/>
        </w:rPr>
        <w:t xml:space="preserve">; OOJK </w:t>
      </w:r>
      <w:proofErr w:type="spellStart"/>
      <w:r w:rsidRPr="0062605C">
        <w:rPr>
          <w:sz w:val="28"/>
          <w:szCs w:val="28"/>
        </w:rPr>
        <w:t>koppelen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andere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sociale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diensten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bescherming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gezinnen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zoals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inkomenssteun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actieve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arbeidsmarktprogramma’s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huisvesting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enz</w:t>
      </w:r>
      <w:proofErr w:type="spellEnd"/>
      <w:r w:rsidRPr="0062605C">
        <w:rPr>
          <w:sz w:val="28"/>
          <w:szCs w:val="28"/>
        </w:rPr>
        <w:t>.</w:t>
      </w:r>
      <w:proofErr w:type="gramEnd"/>
      <w:r w:rsidRPr="0062605C">
        <w:rPr>
          <w:sz w:val="28"/>
          <w:szCs w:val="28"/>
        </w:rPr>
        <w:t xml:space="preserve"> </w:t>
      </w:r>
    </w:p>
    <w:p w:rsidR="0062605C" w:rsidRPr="0062605C" w:rsidRDefault="0062605C" w:rsidP="0062605C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spellStart"/>
      <w:proofErr w:type="gramStart"/>
      <w:r w:rsidRPr="0062605C">
        <w:rPr>
          <w:sz w:val="28"/>
          <w:szCs w:val="28"/>
        </w:rPr>
        <w:t>duurzaamheid</w:t>
      </w:r>
      <w:proofErr w:type="spellEnd"/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bevorderen</w:t>
      </w:r>
      <w:proofErr w:type="spellEnd"/>
      <w:r w:rsidRPr="0062605C">
        <w:rPr>
          <w:sz w:val="28"/>
          <w:szCs w:val="28"/>
        </w:rPr>
        <w:t xml:space="preserve">: </w:t>
      </w:r>
      <w:proofErr w:type="spellStart"/>
      <w:r w:rsidRPr="0062605C">
        <w:rPr>
          <w:sz w:val="28"/>
          <w:szCs w:val="28"/>
        </w:rPr>
        <w:t>milieuvriendelijke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gebouwen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gebruik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gerecycleerd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onderwijsmateriaal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levensmiddelen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biologische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oorsprong</w:t>
      </w:r>
      <w:proofErr w:type="spellEnd"/>
      <w:r w:rsidRPr="0062605C">
        <w:rPr>
          <w:sz w:val="28"/>
          <w:szCs w:val="28"/>
        </w:rPr>
        <w:t xml:space="preserve"> of van 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producenten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milieueducatie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enz</w:t>
      </w:r>
      <w:proofErr w:type="spellEnd"/>
      <w:r w:rsidRPr="0062605C">
        <w:rPr>
          <w:sz w:val="28"/>
          <w:szCs w:val="28"/>
        </w:rPr>
        <w:t xml:space="preserve">. </w:t>
      </w:r>
    </w:p>
    <w:p w:rsidR="0062605C" w:rsidRPr="0062605C" w:rsidRDefault="0062605C" w:rsidP="0062605C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spellStart"/>
      <w:proofErr w:type="gramStart"/>
      <w:r w:rsidRPr="0062605C">
        <w:rPr>
          <w:sz w:val="28"/>
          <w:szCs w:val="28"/>
        </w:rPr>
        <w:t>digitalisering</w:t>
      </w:r>
      <w:proofErr w:type="spellEnd"/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bevorderen</w:t>
      </w:r>
      <w:proofErr w:type="spellEnd"/>
      <w:r w:rsidRPr="0062605C">
        <w:rPr>
          <w:sz w:val="28"/>
          <w:szCs w:val="28"/>
        </w:rPr>
        <w:t xml:space="preserve">: </w:t>
      </w:r>
      <w:proofErr w:type="spellStart"/>
      <w:r w:rsidRPr="0062605C">
        <w:rPr>
          <w:sz w:val="28"/>
          <w:szCs w:val="28"/>
        </w:rPr>
        <w:t>gebruik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nieuwe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technologie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het leer-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ontwikkelingsproces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het </w:t>
      </w:r>
      <w:proofErr w:type="spellStart"/>
      <w:r w:rsidRPr="0062605C">
        <w:rPr>
          <w:sz w:val="28"/>
          <w:szCs w:val="28"/>
        </w:rPr>
        <w:t>werk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leerkrachten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cursussen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personeel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medewerkers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gebruik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digitale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middelen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communicatie</w:t>
      </w:r>
      <w:proofErr w:type="spellEnd"/>
      <w:r w:rsidRPr="0062605C">
        <w:rPr>
          <w:sz w:val="28"/>
          <w:szCs w:val="28"/>
        </w:rPr>
        <w:t xml:space="preserve"> met </w:t>
      </w:r>
      <w:proofErr w:type="spellStart"/>
      <w:r w:rsidRPr="0062605C">
        <w:rPr>
          <w:sz w:val="28"/>
          <w:szCs w:val="28"/>
        </w:rPr>
        <w:t>ouders</w:t>
      </w:r>
      <w:proofErr w:type="spellEnd"/>
      <w:r w:rsidRPr="0062605C">
        <w:rPr>
          <w:sz w:val="28"/>
          <w:szCs w:val="28"/>
        </w:rPr>
        <w:t xml:space="preserve">; </w:t>
      </w:r>
      <w:proofErr w:type="spellStart"/>
      <w:r w:rsidRPr="0062605C">
        <w:rPr>
          <w:sz w:val="28"/>
          <w:szCs w:val="28"/>
        </w:rPr>
        <w:t>digitalisering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infrastructuur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enz</w:t>
      </w:r>
      <w:proofErr w:type="spellEnd"/>
      <w:r w:rsidRPr="0062605C">
        <w:rPr>
          <w:sz w:val="28"/>
          <w:szCs w:val="28"/>
        </w:rPr>
        <w:t>.</w:t>
      </w:r>
    </w:p>
    <w:p w:rsidR="0062605C" w:rsidRPr="0062605C" w:rsidRDefault="0062605C" w:rsidP="0062605C">
      <w:pPr>
        <w:ind w:left="426"/>
        <w:rPr>
          <w:rFonts w:eastAsia="Times New Roman"/>
          <w:i/>
          <w:iCs/>
          <w:sz w:val="28"/>
          <w:szCs w:val="28"/>
        </w:rPr>
      </w:pP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Beschrijf</w:t>
      </w:r>
      <w:proofErr w:type="spellEnd"/>
      <w:r w:rsidRPr="0062605C">
        <w:rPr>
          <w:i/>
          <w:iCs/>
          <w:sz w:val="28"/>
          <w:szCs w:val="28"/>
        </w:rPr>
        <w:t xml:space="preserve"> de </w:t>
      </w:r>
      <w:proofErr w:type="spellStart"/>
      <w:r w:rsidRPr="0062605C">
        <w:rPr>
          <w:i/>
          <w:iCs/>
          <w:sz w:val="28"/>
          <w:szCs w:val="28"/>
        </w:rPr>
        <w:t>praktijken</w:t>
      </w:r>
      <w:proofErr w:type="spellEnd"/>
      <w:r w:rsidRPr="0062605C">
        <w:rPr>
          <w:i/>
          <w:iCs/>
          <w:sz w:val="28"/>
          <w:szCs w:val="28"/>
        </w:rPr>
        <w:t xml:space="preserve"> die op </w:t>
      </w:r>
      <w:proofErr w:type="spellStart"/>
      <w:r w:rsidRPr="0062605C">
        <w:rPr>
          <w:i/>
          <w:iCs/>
          <w:sz w:val="28"/>
          <w:szCs w:val="28"/>
        </w:rPr>
        <w:t>bepaalde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gebieden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zijn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ontwikkeld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ind w:left="426"/>
        <w:rPr>
          <w:rFonts w:eastAsia="Times New Roman"/>
          <w:i/>
          <w:iCs/>
          <w:sz w:val="28"/>
          <w:szCs w:val="28"/>
        </w:rPr>
      </w:pPr>
    </w:p>
    <w:p w:rsidR="0062605C" w:rsidRPr="0062605C" w:rsidRDefault="0062605C" w:rsidP="0062605C">
      <w:pPr>
        <w:keepNext/>
        <w:rPr>
          <w:rFonts w:eastAsia="Times New Roman"/>
          <w:b/>
          <w:bCs/>
          <w:sz w:val="28"/>
          <w:szCs w:val="28"/>
        </w:rPr>
      </w:pPr>
      <w:r w:rsidRPr="0062605C">
        <w:rPr>
          <w:b/>
          <w:bCs/>
          <w:sz w:val="28"/>
          <w:szCs w:val="28"/>
        </w:rPr>
        <w:t xml:space="preserve">De </w:t>
      </w:r>
      <w:proofErr w:type="spellStart"/>
      <w:r w:rsidRPr="0062605C">
        <w:rPr>
          <w:b/>
          <w:bCs/>
          <w:sz w:val="28"/>
          <w:szCs w:val="28"/>
        </w:rPr>
        <w:t>rol</w:t>
      </w:r>
      <w:proofErr w:type="spellEnd"/>
      <w:r w:rsidRPr="0062605C">
        <w:rPr>
          <w:b/>
          <w:bCs/>
          <w:sz w:val="28"/>
          <w:szCs w:val="28"/>
        </w:rPr>
        <w:t xml:space="preserve"> van de </w:t>
      </w:r>
      <w:proofErr w:type="spellStart"/>
      <w:r w:rsidRPr="0062605C">
        <w:rPr>
          <w:b/>
          <w:bCs/>
          <w:sz w:val="28"/>
          <w:szCs w:val="28"/>
        </w:rPr>
        <w:t>Europese</w:t>
      </w:r>
      <w:proofErr w:type="spellEnd"/>
      <w:r w:rsidRPr="0062605C">
        <w:rPr>
          <w:b/>
          <w:bCs/>
          <w:sz w:val="28"/>
          <w:szCs w:val="28"/>
        </w:rPr>
        <w:t xml:space="preserve"> </w:t>
      </w:r>
      <w:proofErr w:type="spellStart"/>
      <w:r w:rsidRPr="0062605C">
        <w:rPr>
          <w:b/>
          <w:bCs/>
          <w:sz w:val="28"/>
          <w:szCs w:val="28"/>
        </w:rPr>
        <w:t>Unie</w:t>
      </w:r>
      <w:proofErr w:type="spellEnd"/>
    </w:p>
    <w:p w:rsidR="0062605C" w:rsidRPr="0062605C" w:rsidRDefault="0062605C" w:rsidP="0062605C">
      <w:pPr>
        <w:keepNext/>
        <w:rPr>
          <w:rFonts w:eastAsia="Times New Roman"/>
          <w:b/>
          <w:bCs/>
          <w:sz w:val="28"/>
          <w:szCs w:val="28"/>
        </w:rPr>
      </w:pPr>
    </w:p>
    <w:p w:rsidR="0062605C" w:rsidRPr="0062605C" w:rsidRDefault="0062605C" w:rsidP="0062605C">
      <w:pPr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Heeft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Unie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bijdrage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geleverd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steun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verleend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proofErr w:type="gramStart"/>
      <w:r w:rsidRPr="0062605C">
        <w:rPr>
          <w:sz w:val="28"/>
          <w:szCs w:val="28"/>
        </w:rPr>
        <w:t>uw</w:t>
      </w:r>
      <w:proofErr w:type="spellEnd"/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inspanningen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ervoor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zorgen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</w:t>
      </w:r>
      <w:proofErr w:type="spellEnd"/>
      <w:r w:rsidRPr="0062605C">
        <w:rPr>
          <w:sz w:val="28"/>
          <w:szCs w:val="28"/>
        </w:rPr>
        <w:t xml:space="preserve"> de 3 </w:t>
      </w:r>
      <w:proofErr w:type="spellStart"/>
      <w:r w:rsidRPr="0062605C">
        <w:rPr>
          <w:sz w:val="28"/>
          <w:szCs w:val="28"/>
        </w:rPr>
        <w:t>jaar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hebben</w:t>
      </w:r>
      <w:proofErr w:type="spellEnd"/>
      <w:r w:rsidRPr="0062605C">
        <w:rPr>
          <w:sz w:val="28"/>
          <w:szCs w:val="28"/>
        </w:rPr>
        <w:t xml:space="preserve"> tot OOJK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/of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ontwikkeling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uitvoering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innovatieve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praktijken</w:t>
      </w:r>
      <w:proofErr w:type="spellEnd"/>
      <w:r w:rsidRPr="0062605C">
        <w:rPr>
          <w:sz w:val="28"/>
          <w:szCs w:val="28"/>
        </w:rPr>
        <w:t xml:space="preserve"> op het </w:t>
      </w:r>
      <w:proofErr w:type="spellStart"/>
      <w:r w:rsidRPr="0062605C">
        <w:rPr>
          <w:sz w:val="28"/>
          <w:szCs w:val="28"/>
        </w:rPr>
        <w:t>gebied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inclusie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duurzaamheid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digitalisering</w:t>
      </w:r>
      <w:proofErr w:type="spellEnd"/>
      <w:r w:rsidRPr="0062605C">
        <w:rPr>
          <w:sz w:val="28"/>
          <w:szCs w:val="28"/>
        </w:rPr>
        <w:t xml:space="preserve">?  </w:t>
      </w:r>
    </w:p>
    <w:p w:rsidR="0062605C" w:rsidRPr="0062605C" w:rsidRDefault="0062605C" w:rsidP="0062605C">
      <w:pPr>
        <w:ind w:left="426"/>
        <w:rPr>
          <w:rFonts w:eastAsia="Times New Roman"/>
          <w:sz w:val="28"/>
          <w:szCs w:val="28"/>
        </w:rPr>
      </w:pP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Graag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omschrijven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62605C">
        <w:rPr>
          <w:sz w:val="28"/>
          <w:szCs w:val="28"/>
        </w:rPr>
        <w:t xml:space="preserve">Hoe </w:t>
      </w:r>
      <w:proofErr w:type="spellStart"/>
      <w:r w:rsidRPr="0062605C">
        <w:rPr>
          <w:sz w:val="28"/>
          <w:szCs w:val="28"/>
        </w:rPr>
        <w:t>kan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Unie</w:t>
      </w:r>
      <w:proofErr w:type="spellEnd"/>
      <w:r w:rsidRPr="0062605C">
        <w:rPr>
          <w:sz w:val="28"/>
          <w:szCs w:val="28"/>
        </w:rPr>
        <w:t xml:space="preserve"> in de </w:t>
      </w:r>
      <w:proofErr w:type="spellStart"/>
      <w:r w:rsidRPr="0062605C">
        <w:rPr>
          <w:sz w:val="28"/>
          <w:szCs w:val="28"/>
        </w:rPr>
        <w:t>toekomst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bijdragen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aan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uw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inspanningen</w:t>
      </w:r>
      <w:proofErr w:type="spellEnd"/>
      <w:r w:rsidRPr="0062605C">
        <w:rPr>
          <w:sz w:val="28"/>
          <w:szCs w:val="28"/>
        </w:rPr>
        <w:t xml:space="preserve"> ten </w:t>
      </w:r>
      <w:proofErr w:type="spellStart"/>
      <w:r w:rsidRPr="0062605C">
        <w:rPr>
          <w:sz w:val="28"/>
          <w:szCs w:val="28"/>
        </w:rPr>
        <w:t>behoeve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gelijke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tot OOJK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jonger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dan</w:t>
      </w:r>
      <w:proofErr w:type="spellEnd"/>
      <w:r w:rsidRPr="0062605C">
        <w:rPr>
          <w:sz w:val="28"/>
          <w:szCs w:val="28"/>
        </w:rPr>
        <w:t xml:space="preserve"> 3 </w:t>
      </w:r>
      <w:proofErr w:type="spellStart"/>
      <w:r w:rsidRPr="0062605C">
        <w:rPr>
          <w:sz w:val="28"/>
          <w:szCs w:val="28"/>
        </w:rPr>
        <w:t>jaar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innovaties</w:t>
      </w:r>
      <w:proofErr w:type="spellEnd"/>
      <w:r w:rsidRPr="0062605C">
        <w:rPr>
          <w:sz w:val="28"/>
          <w:szCs w:val="28"/>
        </w:rPr>
        <w:t xml:space="preserve"> op het </w:t>
      </w:r>
      <w:proofErr w:type="spellStart"/>
      <w:r w:rsidRPr="0062605C">
        <w:rPr>
          <w:sz w:val="28"/>
          <w:szCs w:val="28"/>
        </w:rPr>
        <w:t>gebied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inclusie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duurzaamheid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digitalisering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meerdere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keuzes</w:t>
      </w:r>
      <w:proofErr w:type="spellEnd"/>
      <w:r w:rsidRPr="0062605C">
        <w:rPr>
          <w:i/>
          <w:iCs/>
          <w:sz w:val="28"/>
          <w:szCs w:val="28"/>
        </w:rPr>
        <w:t>)</w:t>
      </w:r>
      <w:r w:rsidRPr="0062605C">
        <w:rPr>
          <w:sz w:val="28"/>
          <w:szCs w:val="28"/>
        </w:rPr>
        <w:t xml:space="preserve">? </w:t>
      </w:r>
    </w:p>
    <w:p w:rsidR="0062605C" w:rsidRPr="0062605C" w:rsidRDefault="0062605C" w:rsidP="0062605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lastRenderedPageBreak/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middelen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uittrekken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ondersteuning</w:t>
      </w:r>
      <w:proofErr w:type="spellEnd"/>
      <w:r w:rsidRPr="0062605C">
        <w:rPr>
          <w:sz w:val="28"/>
          <w:szCs w:val="28"/>
        </w:rPr>
        <w:t xml:space="preserve"> van de </w:t>
      </w:r>
      <w:proofErr w:type="spellStart"/>
      <w:r w:rsidRPr="0062605C">
        <w:rPr>
          <w:sz w:val="28"/>
          <w:szCs w:val="28"/>
        </w:rPr>
        <w:t>inspanningen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overheden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gelijke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toegang</w:t>
      </w:r>
      <w:proofErr w:type="spellEnd"/>
      <w:r w:rsidRPr="0062605C">
        <w:rPr>
          <w:sz w:val="28"/>
          <w:szCs w:val="28"/>
        </w:rPr>
        <w:t xml:space="preserve"> tot </w:t>
      </w:r>
      <w:proofErr w:type="spellStart"/>
      <w:r w:rsidRPr="0062605C">
        <w:rPr>
          <w:sz w:val="28"/>
          <w:szCs w:val="28"/>
        </w:rPr>
        <w:t>kwaliteitsvolle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inclusieve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duurzame</w:t>
      </w:r>
      <w:proofErr w:type="spellEnd"/>
      <w:r w:rsidRPr="0062605C">
        <w:rPr>
          <w:sz w:val="28"/>
          <w:szCs w:val="28"/>
        </w:rPr>
        <w:t xml:space="preserve"> OOJK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waarborgen</w:t>
      </w:r>
      <w:proofErr w:type="spellEnd"/>
      <w:r w:rsidRPr="0062605C">
        <w:rPr>
          <w:sz w:val="28"/>
          <w:szCs w:val="28"/>
        </w:rPr>
        <w:t xml:space="preserve">; </w:t>
      </w:r>
    </w:p>
    <w:p w:rsidR="0062605C" w:rsidRPr="0062605C" w:rsidRDefault="0062605C" w:rsidP="0062605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begeleiding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technische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bijstand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bieden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ontwikkeling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praktijken</w:t>
      </w:r>
      <w:proofErr w:type="spellEnd"/>
      <w:r w:rsidRPr="0062605C">
        <w:rPr>
          <w:sz w:val="28"/>
          <w:szCs w:val="28"/>
        </w:rPr>
        <w:t>;</w:t>
      </w:r>
    </w:p>
    <w:p w:rsidR="0062605C" w:rsidRPr="0062605C" w:rsidRDefault="0062605C" w:rsidP="0062605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gramStart"/>
      <w:r w:rsidRPr="0062605C">
        <w:rPr>
          <w:sz w:val="28"/>
          <w:szCs w:val="28"/>
        </w:rPr>
        <w:t>de</w:t>
      </w:r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centrale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overheid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verzoeken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samen</w:t>
      </w:r>
      <w:proofErr w:type="spellEnd"/>
      <w:r w:rsidRPr="0062605C">
        <w:rPr>
          <w:sz w:val="28"/>
          <w:szCs w:val="28"/>
        </w:rPr>
        <w:t xml:space="preserve"> met het 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bestuur</w:t>
      </w:r>
      <w:proofErr w:type="spellEnd"/>
      <w:r w:rsidRPr="0062605C">
        <w:rPr>
          <w:sz w:val="28"/>
          <w:szCs w:val="28"/>
        </w:rPr>
        <w:t xml:space="preserve"> de </w:t>
      </w:r>
      <w:proofErr w:type="spellStart"/>
      <w:r w:rsidRPr="0062605C">
        <w:rPr>
          <w:sz w:val="28"/>
          <w:szCs w:val="28"/>
        </w:rPr>
        <w:t>maatregelen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hervormingen</w:t>
      </w:r>
      <w:proofErr w:type="spellEnd"/>
      <w:r w:rsidRPr="0062605C">
        <w:rPr>
          <w:sz w:val="28"/>
          <w:szCs w:val="28"/>
        </w:rPr>
        <w:t xml:space="preserve"> in </w:t>
      </w:r>
      <w:proofErr w:type="spellStart"/>
      <w:r w:rsidRPr="0062605C">
        <w:rPr>
          <w:sz w:val="28"/>
          <w:szCs w:val="28"/>
        </w:rPr>
        <w:t>kaart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brengen</w:t>
      </w:r>
      <w:proofErr w:type="spellEnd"/>
      <w:r w:rsidRPr="0062605C">
        <w:rPr>
          <w:sz w:val="28"/>
          <w:szCs w:val="28"/>
        </w:rPr>
        <w:t xml:space="preserve"> die met </w:t>
      </w:r>
      <w:proofErr w:type="spellStart"/>
      <w:r w:rsidRPr="0062605C">
        <w:rPr>
          <w:sz w:val="28"/>
          <w:szCs w:val="28"/>
        </w:rPr>
        <w:t>behulp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financiering (</w:t>
      </w:r>
      <w:proofErr w:type="spellStart"/>
      <w:r w:rsidRPr="0062605C">
        <w:rPr>
          <w:sz w:val="28"/>
          <w:szCs w:val="28"/>
        </w:rPr>
        <w:t>bijv</w:t>
      </w:r>
      <w:proofErr w:type="spellEnd"/>
      <w:r w:rsidRPr="0062605C">
        <w:rPr>
          <w:sz w:val="28"/>
          <w:szCs w:val="28"/>
        </w:rPr>
        <w:t xml:space="preserve">. Next Generation EU, </w:t>
      </w:r>
      <w:proofErr w:type="spellStart"/>
      <w:r w:rsidRPr="0062605C">
        <w:rPr>
          <w:sz w:val="28"/>
          <w:szCs w:val="28"/>
        </w:rPr>
        <w:t>Europese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kindergarantie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enz</w:t>
      </w:r>
      <w:proofErr w:type="spellEnd"/>
      <w:r w:rsidRPr="0062605C">
        <w:rPr>
          <w:sz w:val="28"/>
          <w:szCs w:val="28"/>
        </w:rPr>
        <w:t xml:space="preserve">.) </w:t>
      </w:r>
      <w:proofErr w:type="spellStart"/>
      <w:r w:rsidRPr="0062605C">
        <w:rPr>
          <w:sz w:val="28"/>
          <w:szCs w:val="28"/>
        </w:rPr>
        <w:t>moeten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worden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doorgevoerd</w:t>
      </w:r>
      <w:proofErr w:type="spellEnd"/>
      <w:r w:rsidRPr="0062605C">
        <w:rPr>
          <w:sz w:val="28"/>
          <w:szCs w:val="28"/>
        </w:rPr>
        <w:t xml:space="preserve"> om het </w:t>
      </w:r>
      <w:proofErr w:type="spellStart"/>
      <w:r w:rsidRPr="0062605C">
        <w:rPr>
          <w:sz w:val="28"/>
          <w:szCs w:val="28"/>
        </w:rPr>
        <w:t>aanbod</w:t>
      </w:r>
      <w:proofErr w:type="spellEnd"/>
      <w:r w:rsidRPr="0062605C">
        <w:rPr>
          <w:sz w:val="28"/>
          <w:szCs w:val="28"/>
        </w:rPr>
        <w:t xml:space="preserve"> van </w:t>
      </w:r>
      <w:proofErr w:type="spellStart"/>
      <w:r w:rsidRPr="0062605C">
        <w:rPr>
          <w:sz w:val="28"/>
          <w:szCs w:val="28"/>
        </w:rPr>
        <w:t>billijke</w:t>
      </w:r>
      <w:proofErr w:type="spellEnd"/>
      <w:r w:rsidRPr="0062605C">
        <w:rPr>
          <w:sz w:val="28"/>
          <w:szCs w:val="28"/>
        </w:rPr>
        <w:t xml:space="preserve">, </w:t>
      </w:r>
      <w:proofErr w:type="spellStart"/>
      <w:r w:rsidRPr="0062605C">
        <w:rPr>
          <w:sz w:val="28"/>
          <w:szCs w:val="28"/>
        </w:rPr>
        <w:t>inclusieve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duurzame</w:t>
      </w:r>
      <w:proofErr w:type="spellEnd"/>
      <w:r w:rsidRPr="0062605C">
        <w:rPr>
          <w:sz w:val="28"/>
          <w:szCs w:val="28"/>
        </w:rPr>
        <w:t xml:space="preserve"> OOJK-</w:t>
      </w:r>
      <w:proofErr w:type="spellStart"/>
      <w:r w:rsidRPr="0062605C">
        <w:rPr>
          <w:sz w:val="28"/>
          <w:szCs w:val="28"/>
        </w:rPr>
        <w:t>diensten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breiden</w:t>
      </w:r>
      <w:proofErr w:type="spellEnd"/>
      <w:r w:rsidRPr="0062605C">
        <w:rPr>
          <w:sz w:val="28"/>
          <w:szCs w:val="28"/>
        </w:rPr>
        <w:t>;</w:t>
      </w:r>
    </w:p>
    <w:p w:rsidR="0062605C" w:rsidRPr="0062605C" w:rsidRDefault="0062605C" w:rsidP="0062605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gramStart"/>
      <w:r w:rsidRPr="0062605C">
        <w:rPr>
          <w:sz w:val="28"/>
          <w:szCs w:val="28"/>
        </w:rPr>
        <w:t>het</w:t>
      </w:r>
      <w:proofErr w:type="gram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Europees</w:t>
      </w:r>
      <w:proofErr w:type="spellEnd"/>
      <w:r w:rsidRPr="0062605C">
        <w:rPr>
          <w:sz w:val="28"/>
          <w:szCs w:val="28"/>
        </w:rPr>
        <w:t xml:space="preserve"> Semester </w:t>
      </w:r>
      <w:proofErr w:type="spellStart"/>
      <w:r w:rsidRPr="0062605C">
        <w:rPr>
          <w:sz w:val="28"/>
          <w:szCs w:val="28"/>
        </w:rPr>
        <w:t>aanpassen</w:t>
      </w:r>
      <w:proofErr w:type="spellEnd"/>
      <w:r w:rsidRPr="0062605C">
        <w:rPr>
          <w:sz w:val="28"/>
          <w:szCs w:val="28"/>
        </w:rPr>
        <w:t xml:space="preserve"> om </w:t>
      </w:r>
      <w:proofErr w:type="spellStart"/>
      <w:r w:rsidRPr="0062605C">
        <w:rPr>
          <w:sz w:val="28"/>
          <w:szCs w:val="28"/>
        </w:rPr>
        <w:t>ervoor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te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zorgen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dat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rekening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wordt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gehouden</w:t>
      </w:r>
      <w:proofErr w:type="spellEnd"/>
      <w:r w:rsidRPr="0062605C">
        <w:rPr>
          <w:sz w:val="28"/>
          <w:szCs w:val="28"/>
        </w:rPr>
        <w:t xml:space="preserve"> met de </w:t>
      </w:r>
      <w:proofErr w:type="spellStart"/>
      <w:r w:rsidRPr="0062605C">
        <w:rPr>
          <w:sz w:val="28"/>
          <w:szCs w:val="28"/>
        </w:rPr>
        <w:t>specifieke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uitdagingen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waar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lokale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regionale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overheden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voor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staan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bijv</w:t>
      </w:r>
      <w:proofErr w:type="spellEnd"/>
      <w:r w:rsidRPr="0062605C">
        <w:rPr>
          <w:i/>
          <w:iCs/>
          <w:sz w:val="28"/>
          <w:szCs w:val="28"/>
        </w:rPr>
        <w:t xml:space="preserve">. </w:t>
      </w:r>
      <w:proofErr w:type="spellStart"/>
      <w:r w:rsidRPr="0062605C">
        <w:rPr>
          <w:i/>
          <w:iCs/>
          <w:sz w:val="28"/>
          <w:szCs w:val="28"/>
        </w:rPr>
        <w:t>aanpassing</w:t>
      </w:r>
      <w:proofErr w:type="spellEnd"/>
      <w:r w:rsidRPr="0062605C">
        <w:rPr>
          <w:i/>
          <w:iCs/>
          <w:sz w:val="28"/>
          <w:szCs w:val="28"/>
        </w:rPr>
        <w:t xml:space="preserve"> van de </w:t>
      </w:r>
      <w:proofErr w:type="spellStart"/>
      <w:r w:rsidRPr="0062605C">
        <w:rPr>
          <w:i/>
          <w:iCs/>
          <w:sz w:val="28"/>
          <w:szCs w:val="28"/>
        </w:rPr>
        <w:t>indicatoren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zodat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meer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uitgesplitste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gegevens</w:t>
      </w:r>
      <w:proofErr w:type="spellEnd"/>
      <w:r w:rsidRPr="0062605C">
        <w:rPr>
          <w:i/>
          <w:iCs/>
          <w:sz w:val="28"/>
          <w:szCs w:val="28"/>
        </w:rPr>
        <w:t xml:space="preserve"> op </w:t>
      </w:r>
      <w:proofErr w:type="spellStart"/>
      <w:r w:rsidRPr="0062605C">
        <w:rPr>
          <w:i/>
          <w:iCs/>
          <w:sz w:val="28"/>
          <w:szCs w:val="28"/>
        </w:rPr>
        <w:t>lokaal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niveau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kunnen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worden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opgenomen</w:t>
      </w:r>
      <w:proofErr w:type="spellEnd"/>
      <w:r w:rsidRPr="0062605C">
        <w:rPr>
          <w:i/>
          <w:iCs/>
          <w:sz w:val="28"/>
          <w:szCs w:val="28"/>
        </w:rPr>
        <w:t xml:space="preserve">, direct </w:t>
      </w:r>
      <w:proofErr w:type="spellStart"/>
      <w:r w:rsidRPr="0062605C">
        <w:rPr>
          <w:i/>
          <w:iCs/>
          <w:sz w:val="28"/>
          <w:szCs w:val="28"/>
        </w:rPr>
        <w:t>overleg</w:t>
      </w:r>
      <w:proofErr w:type="spellEnd"/>
      <w:r w:rsidRPr="0062605C">
        <w:rPr>
          <w:i/>
          <w:iCs/>
          <w:sz w:val="28"/>
          <w:szCs w:val="28"/>
        </w:rPr>
        <w:t xml:space="preserve"> met </w:t>
      </w:r>
      <w:proofErr w:type="spellStart"/>
      <w:r w:rsidRPr="0062605C">
        <w:rPr>
          <w:i/>
          <w:iCs/>
          <w:sz w:val="28"/>
          <w:szCs w:val="28"/>
        </w:rPr>
        <w:t>lokale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overheden</w:t>
      </w:r>
      <w:proofErr w:type="spellEnd"/>
      <w:r w:rsidRPr="0062605C">
        <w:rPr>
          <w:i/>
          <w:iCs/>
          <w:sz w:val="28"/>
          <w:szCs w:val="28"/>
        </w:rPr>
        <w:t xml:space="preserve">, </w:t>
      </w:r>
      <w:proofErr w:type="spellStart"/>
      <w:r w:rsidRPr="0062605C">
        <w:rPr>
          <w:i/>
          <w:iCs/>
          <w:sz w:val="28"/>
          <w:szCs w:val="28"/>
        </w:rPr>
        <w:t>enz</w:t>
      </w:r>
      <w:proofErr w:type="spellEnd"/>
      <w:r w:rsidRPr="0062605C">
        <w:rPr>
          <w:i/>
          <w:iCs/>
          <w:sz w:val="28"/>
          <w:szCs w:val="28"/>
        </w:rPr>
        <w:t>.)</w:t>
      </w:r>
    </w:p>
    <w:p w:rsidR="0062605C" w:rsidRPr="0062605C" w:rsidRDefault="0062605C" w:rsidP="0062605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uitwisselingsmogelijkheden</w:t>
      </w:r>
      <w:proofErr w:type="spellEnd"/>
      <w:r w:rsidRPr="0062605C">
        <w:rPr>
          <w:sz w:val="28"/>
          <w:szCs w:val="28"/>
        </w:rPr>
        <w:t xml:space="preserve"> met </w:t>
      </w:r>
      <w:proofErr w:type="spellStart"/>
      <w:r w:rsidRPr="0062605C">
        <w:rPr>
          <w:sz w:val="28"/>
          <w:szCs w:val="28"/>
        </w:rPr>
        <w:t>andere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steden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regio’s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landen</w:t>
      </w:r>
      <w:proofErr w:type="spellEnd"/>
      <w:r w:rsidRPr="0062605C">
        <w:rPr>
          <w:sz w:val="28"/>
          <w:szCs w:val="28"/>
        </w:rPr>
        <w:t>/</w:t>
      </w:r>
      <w:proofErr w:type="spellStart"/>
      <w:r w:rsidRPr="0062605C">
        <w:rPr>
          <w:sz w:val="28"/>
          <w:szCs w:val="28"/>
        </w:rPr>
        <w:t>universiteiten</w:t>
      </w:r>
      <w:proofErr w:type="spellEnd"/>
      <w:r w:rsidRPr="0062605C">
        <w:rPr>
          <w:sz w:val="28"/>
          <w:szCs w:val="28"/>
        </w:rPr>
        <w:t xml:space="preserve"> op </w:t>
      </w:r>
      <w:proofErr w:type="spellStart"/>
      <w:r w:rsidRPr="0062605C">
        <w:rPr>
          <w:sz w:val="28"/>
          <w:szCs w:val="28"/>
        </w:rPr>
        <w:t>poten</w:t>
      </w:r>
      <w:proofErr w:type="spellEnd"/>
      <w:r w:rsidRPr="0062605C">
        <w:rPr>
          <w:sz w:val="28"/>
          <w:szCs w:val="28"/>
        </w:rPr>
        <w:t xml:space="preserve"> </w:t>
      </w:r>
      <w:proofErr w:type="spellStart"/>
      <w:r w:rsidRPr="0062605C">
        <w:rPr>
          <w:sz w:val="28"/>
          <w:szCs w:val="28"/>
        </w:rPr>
        <w:t>zetten</w:t>
      </w:r>
      <w:proofErr w:type="spellEnd"/>
    </w:p>
    <w:p w:rsidR="0062605C" w:rsidRPr="0062605C" w:rsidRDefault="0062605C" w:rsidP="0062605C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proofErr w:type="spellStart"/>
      <w:r w:rsidRPr="0062605C">
        <w:rPr>
          <w:sz w:val="28"/>
          <w:szCs w:val="28"/>
        </w:rPr>
        <w:t>anders</w:t>
      </w:r>
      <w:proofErr w:type="spellEnd"/>
      <w:r w:rsidRPr="0062605C">
        <w:rPr>
          <w:sz w:val="28"/>
          <w:szCs w:val="28"/>
        </w:rPr>
        <w:t xml:space="preserve"> </w:t>
      </w:r>
      <w:r w:rsidRPr="0062605C">
        <w:rPr>
          <w:i/>
          <w:iCs/>
          <w:sz w:val="28"/>
          <w:szCs w:val="28"/>
        </w:rPr>
        <w:t>(</w:t>
      </w:r>
      <w:proofErr w:type="spellStart"/>
      <w:r w:rsidRPr="0062605C">
        <w:rPr>
          <w:i/>
          <w:iCs/>
          <w:sz w:val="28"/>
          <w:szCs w:val="28"/>
        </w:rPr>
        <w:t>graag</w:t>
      </w:r>
      <w:proofErr w:type="spellEnd"/>
      <w:r w:rsidRPr="0062605C">
        <w:rPr>
          <w:i/>
          <w:iCs/>
          <w:sz w:val="28"/>
          <w:szCs w:val="28"/>
        </w:rPr>
        <w:t xml:space="preserve"> </w:t>
      </w:r>
      <w:proofErr w:type="spellStart"/>
      <w:r w:rsidRPr="0062605C">
        <w:rPr>
          <w:i/>
          <w:iCs/>
          <w:sz w:val="28"/>
          <w:szCs w:val="28"/>
        </w:rPr>
        <w:t>omschrijven</w:t>
      </w:r>
      <w:proofErr w:type="spellEnd"/>
      <w:r w:rsidRPr="0062605C">
        <w:rPr>
          <w:i/>
          <w:iCs/>
          <w:sz w:val="28"/>
          <w:szCs w:val="28"/>
        </w:rPr>
        <w:t>)</w:t>
      </w:r>
    </w:p>
    <w:p w:rsidR="0062605C" w:rsidRPr="0062605C" w:rsidRDefault="0062605C" w:rsidP="0062605C">
      <w:pPr>
        <w:ind w:left="993"/>
        <w:rPr>
          <w:rFonts w:eastAsia="Times New Roman"/>
          <w:sz w:val="28"/>
          <w:szCs w:val="28"/>
        </w:rPr>
      </w:pPr>
    </w:p>
    <w:p w:rsidR="0062605C" w:rsidRPr="0062605C" w:rsidRDefault="0062605C" w:rsidP="0062605C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</w:p>
    <w:p w:rsidR="0062605C" w:rsidRPr="0062605C" w:rsidRDefault="0062605C" w:rsidP="0062605C">
      <w:pPr>
        <w:rPr>
          <w:sz w:val="32"/>
          <w:szCs w:val="32"/>
        </w:rPr>
      </w:pPr>
    </w:p>
    <w:p w:rsidR="000E5209" w:rsidRDefault="000E5209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4E7D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Rue </w:t>
          </w:r>
          <w:proofErr w:type="spellStart"/>
          <w:r>
            <w:rPr>
              <w:color w:val="000000"/>
              <w:sz w:val="14"/>
              <w:szCs w:val="14"/>
            </w:rPr>
            <w:t>Belliard</w:t>
          </w:r>
          <w:proofErr w:type="spellEnd"/>
          <w:r>
            <w:rPr>
              <w:color w:val="000000"/>
              <w:sz w:val="14"/>
              <w:szCs w:val="14"/>
            </w:rPr>
            <w:t xml:space="preserve">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8126D3"/>
    <w:rsid w:val="00975479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4</cp:revision>
  <dcterms:created xsi:type="dcterms:W3CDTF">2019-04-01T17:02:00Z</dcterms:created>
  <dcterms:modified xsi:type="dcterms:W3CDTF">2021-03-29T14:55:00Z</dcterms:modified>
</cp:coreProperties>
</file>