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3883DF" w14:textId="1A016B3E" w:rsidR="00D23B99" w:rsidRPr="00D23B99" w:rsidRDefault="00384CC8" w:rsidP="00DD03F0">
      <w:r>
        <w:rPr>
          <w:noProof/>
          <w:lang w:val="en-GB" w:eastAsia="en-GB"/>
        </w:rPr>
        <w:drawing>
          <wp:inline distT="0" distB="0" distL="0" distR="0" wp14:anchorId="6D290C35" wp14:editId="7F37C805">
            <wp:extent cx="5746750" cy="23177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6750" cy="2317750"/>
                    </a:xfrm>
                    <a:prstGeom prst="rect">
                      <a:avLst/>
                    </a:prstGeom>
                    <a:noFill/>
                    <a:ln>
                      <a:noFill/>
                    </a:ln>
                  </pic:spPr>
                </pic:pic>
              </a:graphicData>
            </a:graphic>
          </wp:inline>
        </w:drawing>
      </w:r>
      <w:r w:rsidR="00D23B99">
        <w:rPr>
          <w:noProof/>
          <w:sz w:val="20"/>
          <w:lang w:val="en-GB" w:eastAsia="en-GB"/>
        </w:rPr>
        <mc:AlternateContent>
          <mc:Choice Requires="wps">
            <w:drawing>
              <wp:anchor distT="0" distB="0" distL="114300" distR="114300" simplePos="0" relativeHeight="251659264" behindDoc="1" locked="0" layoutInCell="0" allowOverlap="1" wp14:anchorId="2D3CFAC4" wp14:editId="176D02CE">
                <wp:simplePos x="0" y="0"/>
                <wp:positionH relativeFrom="page">
                  <wp:posOffset>6769100</wp:posOffset>
                </wp:positionH>
                <wp:positionV relativeFrom="page">
                  <wp:posOffset>10081260</wp:posOffset>
                </wp:positionV>
                <wp:extent cx="647700" cy="396240"/>
                <wp:effectExtent l="0" t="3810" r="3175" b="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F3C2A" w14:textId="74F4D628" w:rsidR="00D23B99" w:rsidRPr="00260E65" w:rsidRDefault="00D23B99">
                            <w:pPr>
                              <w:jc w:val="center"/>
                              <w:rPr>
                                <w:rFonts w:ascii="Arial" w:hAnsi="Arial" w:cs="Arial"/>
                                <w:b/>
                                <w:bCs/>
                                <w:sz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CFAC4" id="_x0000_t202" coordsize="21600,21600" o:spt="202" path="m,l,21600r21600,l21600,xe">
                <v:stroke joinstyle="miter"/>
                <v:path gradientshapeok="t" o:connecttype="rect"/>
              </v:shapetype>
              <v:shape id="Text Box 17" o:spid="_x0000_s1026" type="#_x0000_t202" style="position:absolute;left:0;text-align:left;margin-left:533pt;margin-top:793.8pt;width:51pt;height:3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" o:allowincell="f" filled="f" stroked="f">
                <v:textbox>
                  <w:txbxContent>
                    <w:p w14:paraId="721F3C2A" w14:textId="74F4D628" w:rsidR="00D23B99" w:rsidRPr="00260E65" w:rsidRDefault="00D23B99">
                      <w:pPr>
                        <w:jc w:val="center"/>
                        <w:rPr>
                          <w:rFonts w:ascii="Arial" w:hAnsi="Arial" w:cs="Arial"/>
                          <w:b/>
                          <w:bCs/>
                          <w:sz w:val="48"/>
                        </w:rPr>
                      </w:pPr>
                    </w:p>
                  </w:txbxContent>
                </v:textbox>
                <w10:wrap anchorx="page" anchory="page"/>
              </v:shape>
            </w:pict>
          </mc:Fallback>
        </mc:AlternateContent>
      </w:r>
    </w:p>
    <w:p w14:paraId="7FBFE0D0" w14:textId="77777777" w:rsidR="00384CC8" w:rsidRDefault="00384CC8" w:rsidP="00DD03F0">
      <w:pPr>
        <w:rPr>
          <w:b/>
          <w:i/>
          <w:sz w:val="24"/>
          <w:szCs w:val="24"/>
        </w:rPr>
      </w:pPr>
    </w:p>
    <w:p w14:paraId="0E81A536" w14:textId="0A2A2BF9" w:rsidR="007E6792" w:rsidRPr="00384CC8" w:rsidRDefault="00DE326F" w:rsidP="00DD03F0">
      <w:pPr>
        <w:rPr>
          <w:i/>
          <w:sz w:val="24"/>
          <w:szCs w:val="24"/>
        </w:rPr>
      </w:pPr>
      <w:r w:rsidRPr="00384CC8">
        <w:rPr>
          <w:i/>
          <w:sz w:val="24"/>
          <w:szCs w:val="24"/>
        </w:rPr>
        <w:t xml:space="preserve">Textul modelului de rezoluție de mai jos poate fi adaptat de consiliile locale sau regionale interesate, în funcție de particularitățile contextului lor local sau regional. </w:t>
      </w:r>
    </w:p>
    <w:p w14:paraId="1EABB401" w14:textId="77777777" w:rsidR="00245FCC" w:rsidRPr="00E8709B" w:rsidRDefault="00245FCC" w:rsidP="00DD03F0">
      <w:pPr>
        <w:rPr>
          <w:b/>
          <w:i/>
          <w:sz w:val="24"/>
          <w:szCs w:val="24"/>
        </w:rPr>
      </w:pPr>
    </w:p>
    <w:p w14:paraId="3C25445C" w14:textId="59AB4F32" w:rsidR="00245FCC" w:rsidRPr="00E8709B" w:rsidRDefault="007E6792" w:rsidP="00DD03F0">
      <w:pPr>
        <w:rPr>
          <w:b/>
          <w:sz w:val="24"/>
          <w:szCs w:val="24"/>
        </w:rPr>
      </w:pPr>
      <w:r>
        <w:rPr>
          <w:b/>
          <w:sz w:val="24"/>
          <w:szCs w:val="24"/>
        </w:rPr>
        <w:t xml:space="preserve">Model de rezoluție a Consiliului local/regional </w:t>
      </w:r>
      <w:r w:rsidR="00B66FD5">
        <w:rPr>
          <w:b/>
          <w:sz w:val="24"/>
          <w:szCs w:val="24"/>
        </w:rPr>
        <w:br/>
      </w:r>
      <w:r>
        <w:rPr>
          <w:b/>
          <w:sz w:val="24"/>
          <w:szCs w:val="24"/>
        </w:rPr>
        <w:t>PRIVIND DECLARAREA ______________________</w:t>
      </w:r>
      <w:r w:rsidR="00B66FD5">
        <w:rPr>
          <w:b/>
          <w:sz w:val="24"/>
          <w:szCs w:val="24"/>
        </w:rPr>
        <w:t>______________</w:t>
      </w:r>
      <w:r>
        <w:rPr>
          <w:b/>
          <w:sz w:val="24"/>
          <w:szCs w:val="24"/>
        </w:rPr>
        <w:t xml:space="preserve"> (numele localității/</w:t>
      </w:r>
      <w:r w:rsidR="00B66FD5">
        <w:rPr>
          <w:b/>
          <w:sz w:val="24"/>
          <w:szCs w:val="24"/>
        </w:rPr>
        <w:br/>
      </w:r>
      <w:r>
        <w:rPr>
          <w:b/>
          <w:sz w:val="24"/>
          <w:szCs w:val="24"/>
        </w:rPr>
        <w:t>orașului/regiunii) zonă de libertate a persoanelor LGBTIQ</w:t>
      </w:r>
    </w:p>
    <w:p w14:paraId="7CBC4786" w14:textId="77777777" w:rsidR="00245FCC" w:rsidRPr="00E8709B" w:rsidRDefault="00245FCC" w:rsidP="00DD03F0">
      <w:pPr>
        <w:rPr>
          <w:sz w:val="24"/>
          <w:szCs w:val="24"/>
        </w:rPr>
      </w:pPr>
    </w:p>
    <w:p w14:paraId="5E10D22B" w14:textId="57C88F2A" w:rsidR="00245FCC" w:rsidRPr="00E8709B" w:rsidRDefault="00DE326F" w:rsidP="00DD03F0">
      <w:pPr>
        <w:rPr>
          <w:sz w:val="24"/>
          <w:szCs w:val="24"/>
        </w:rPr>
      </w:pPr>
      <w:r>
        <w:rPr>
          <w:sz w:val="24"/>
          <w:szCs w:val="24"/>
        </w:rPr>
        <w:t>Consiliul local/regional (a se elimina mențiunea inutilă) ______________________</w:t>
      </w:r>
      <w:r w:rsidR="00B66FD5">
        <w:rPr>
          <w:sz w:val="24"/>
          <w:szCs w:val="24"/>
        </w:rPr>
        <w:t>_______</w:t>
      </w:r>
      <w:r>
        <w:rPr>
          <w:sz w:val="24"/>
          <w:szCs w:val="24"/>
        </w:rPr>
        <w:t xml:space="preserve"> (numele orașului/regiunii),</w:t>
      </w:r>
    </w:p>
    <w:p w14:paraId="465BAA71" w14:textId="77777777" w:rsidR="00245FCC" w:rsidRPr="00E8709B" w:rsidRDefault="00245FCC" w:rsidP="00DD03F0">
      <w:pPr>
        <w:rPr>
          <w:sz w:val="24"/>
          <w:szCs w:val="24"/>
        </w:rPr>
      </w:pPr>
    </w:p>
    <w:p w14:paraId="45A67D54" w14:textId="77777777" w:rsidR="00245FCC" w:rsidRPr="00E8709B" w:rsidRDefault="00DE326F" w:rsidP="00DD03F0">
      <w:pPr>
        <w:numPr>
          <w:ilvl w:val="0"/>
          <w:numId w:val="3"/>
        </w:numPr>
        <w:rPr>
          <w:sz w:val="24"/>
          <w:szCs w:val="24"/>
        </w:rPr>
      </w:pPr>
      <w:r>
        <w:rPr>
          <w:sz w:val="24"/>
          <w:szCs w:val="24"/>
        </w:rPr>
        <w:t>având în vedere Carta drepturilor fundamentale a Uniunii Europene,</w:t>
      </w:r>
    </w:p>
    <w:p w14:paraId="1F22D5E9" w14:textId="77777777" w:rsidR="00245FCC" w:rsidRPr="00E8709B" w:rsidRDefault="00DE326F" w:rsidP="00DD03F0">
      <w:pPr>
        <w:numPr>
          <w:ilvl w:val="0"/>
          <w:numId w:val="3"/>
        </w:numPr>
        <w:rPr>
          <w:sz w:val="24"/>
          <w:szCs w:val="24"/>
        </w:rPr>
      </w:pPr>
      <w:r>
        <w:rPr>
          <w:sz w:val="24"/>
          <w:szCs w:val="24"/>
        </w:rPr>
        <w:t>având în vedere articolul 2 din Tratatul privind Uniunea Europeană (TUE),</w:t>
      </w:r>
    </w:p>
    <w:p w14:paraId="16750FAF" w14:textId="77777777" w:rsidR="00245FCC" w:rsidRPr="00E8709B" w:rsidRDefault="00DE326F" w:rsidP="00DD03F0">
      <w:pPr>
        <w:numPr>
          <w:ilvl w:val="0"/>
          <w:numId w:val="3"/>
        </w:numPr>
        <w:rPr>
          <w:sz w:val="24"/>
          <w:szCs w:val="24"/>
        </w:rPr>
      </w:pPr>
      <w:r>
        <w:rPr>
          <w:sz w:val="24"/>
          <w:szCs w:val="24"/>
        </w:rPr>
        <w:t>având în vedere Convenția europeană a drepturilor omului și jurisprudența aferentă a Curții Europene a Drepturilor Omului,</w:t>
      </w:r>
    </w:p>
    <w:p w14:paraId="23E75D5B" w14:textId="77777777" w:rsidR="00245FCC" w:rsidRPr="00E8709B" w:rsidRDefault="00DE326F" w:rsidP="00DD03F0">
      <w:pPr>
        <w:numPr>
          <w:ilvl w:val="0"/>
          <w:numId w:val="3"/>
        </w:numPr>
        <w:rPr>
          <w:sz w:val="24"/>
          <w:szCs w:val="24"/>
        </w:rPr>
      </w:pPr>
      <w:r>
        <w:rPr>
          <w:sz w:val="24"/>
          <w:szCs w:val="24"/>
        </w:rPr>
        <w:t>având în vedere Declarația universală a drepturilor omului,</w:t>
      </w:r>
    </w:p>
    <w:p w14:paraId="7DF5290C" w14:textId="77777777" w:rsidR="00245FCC" w:rsidRPr="00E8709B" w:rsidRDefault="00DE326F" w:rsidP="00DD03F0">
      <w:pPr>
        <w:numPr>
          <w:ilvl w:val="0"/>
          <w:numId w:val="3"/>
        </w:numPr>
        <w:rPr>
          <w:sz w:val="24"/>
          <w:szCs w:val="24"/>
        </w:rPr>
      </w:pPr>
      <w:r>
        <w:rPr>
          <w:sz w:val="24"/>
          <w:szCs w:val="24"/>
        </w:rPr>
        <w:t>având în vedere rezoluția Parlamentului European prin care UE este declarată „zonă de libertate a persoanelor LGBTIQ”,</w:t>
      </w:r>
    </w:p>
    <w:p w14:paraId="4134AC04" w14:textId="77777777" w:rsidR="00245FCC" w:rsidRPr="00E8709B" w:rsidRDefault="00DE326F" w:rsidP="00DD03F0">
      <w:pPr>
        <w:numPr>
          <w:ilvl w:val="0"/>
          <w:numId w:val="3"/>
        </w:numPr>
        <w:rPr>
          <w:sz w:val="24"/>
          <w:szCs w:val="24"/>
        </w:rPr>
      </w:pPr>
      <w:r>
        <w:rPr>
          <w:sz w:val="24"/>
          <w:szCs w:val="24"/>
        </w:rPr>
        <w:t>având în vedere rezoluția Consiliului Local Lisabona privind declararea orașului ca zonă de libertate a persoanelor LGBTIQ,</w:t>
      </w:r>
    </w:p>
    <w:p w14:paraId="1CB7FCA2" w14:textId="77777777" w:rsidR="00245FCC" w:rsidRPr="00E8709B" w:rsidRDefault="00245FCC" w:rsidP="00DD03F0">
      <w:pPr>
        <w:rPr>
          <w:sz w:val="24"/>
          <w:szCs w:val="24"/>
        </w:rPr>
      </w:pPr>
    </w:p>
    <w:p w14:paraId="59638AE6" w14:textId="77777777" w:rsidR="00245FCC" w:rsidRPr="00E8709B" w:rsidRDefault="00DE326F" w:rsidP="00DD03F0">
      <w:pPr>
        <w:numPr>
          <w:ilvl w:val="0"/>
          <w:numId w:val="1"/>
        </w:numPr>
        <w:rPr>
          <w:sz w:val="24"/>
          <w:szCs w:val="24"/>
        </w:rPr>
      </w:pPr>
      <w:r>
        <w:rPr>
          <w:sz w:val="24"/>
          <w:szCs w:val="24"/>
        </w:rPr>
        <w:t>întrucât drepturile persoanelor LGBTIQ sunt drepturi ale omului, iar dreptul la egalitatea de tratament și la nediscriminare este un drept fundamental consacrat în tratatele UE și în Carta drepturilor fundamentale, și ar trebui pe deplin respectate;</w:t>
      </w:r>
    </w:p>
    <w:p w14:paraId="5AD46E4C" w14:textId="77777777" w:rsidR="00245FCC" w:rsidRPr="00E8709B" w:rsidRDefault="00DE326F" w:rsidP="00DD03F0">
      <w:pPr>
        <w:numPr>
          <w:ilvl w:val="0"/>
          <w:numId w:val="1"/>
        </w:numPr>
        <w:rPr>
          <w:sz w:val="24"/>
          <w:szCs w:val="24"/>
        </w:rPr>
      </w:pPr>
      <w:r>
        <w:rPr>
          <w:sz w:val="24"/>
          <w:szCs w:val="24"/>
        </w:rPr>
        <w:t>întrucât, începând din 2019, peste 100 de consilii locale și regionale din Polonia au adoptat rezoluții care se declară libere de așa-numita ideologie LGBTI sau au adoptat „carte regionale ale drepturilor familiei”;</w:t>
      </w:r>
    </w:p>
    <w:p w14:paraId="22984429" w14:textId="77777777" w:rsidR="00245FCC" w:rsidRPr="00E8709B" w:rsidRDefault="00DE326F" w:rsidP="00DD03F0">
      <w:pPr>
        <w:numPr>
          <w:ilvl w:val="0"/>
          <w:numId w:val="1"/>
        </w:numPr>
        <w:rPr>
          <w:sz w:val="24"/>
          <w:szCs w:val="24"/>
        </w:rPr>
      </w:pPr>
      <w:r>
        <w:rPr>
          <w:sz w:val="24"/>
          <w:szCs w:val="24"/>
        </w:rPr>
        <w:t xml:space="preserve">întrucât, în noiembrie 2020, orașul maghiar </w:t>
      </w:r>
      <w:proofErr w:type="spellStart"/>
      <w:r>
        <w:rPr>
          <w:sz w:val="24"/>
          <w:szCs w:val="24"/>
        </w:rPr>
        <w:t>Nagykáta</w:t>
      </w:r>
      <w:proofErr w:type="spellEnd"/>
      <w:r>
        <w:rPr>
          <w:sz w:val="24"/>
          <w:szCs w:val="24"/>
        </w:rPr>
        <w:t xml:space="preserve"> a adoptat o rezoluție prin care interzice „difuzarea și promovarea propagandei LGBTQ”;</w:t>
      </w:r>
    </w:p>
    <w:p w14:paraId="467B979C" w14:textId="77777777" w:rsidR="00245FCC" w:rsidRPr="00E8709B" w:rsidRDefault="00DE326F" w:rsidP="00DD03F0">
      <w:pPr>
        <w:numPr>
          <w:ilvl w:val="0"/>
          <w:numId w:val="1"/>
        </w:numPr>
        <w:rPr>
          <w:sz w:val="24"/>
          <w:szCs w:val="24"/>
        </w:rPr>
      </w:pPr>
      <w:r>
        <w:rPr>
          <w:sz w:val="24"/>
          <w:szCs w:val="24"/>
        </w:rPr>
        <w:t xml:space="preserve">întrucât, conform unui studiu realizat de Agenția pentru Drepturi Fundamentale a Uniunii Europene în mai 2020, aceste rezoluții discriminează în mod direct și indirect </w:t>
      </w:r>
      <w:r>
        <w:rPr>
          <w:sz w:val="24"/>
          <w:szCs w:val="24"/>
        </w:rPr>
        <w:lastRenderedPageBreak/>
        <w:t>persoanele LGBTIQ și au drept consecință directă intensificarea actelor de violență, intoleranță și a discursurilor de incitare la ură împotriva persoanelor LGBTIQ sau împotriva persoanelor care sunt considerate LGBTIQ;</w:t>
      </w:r>
    </w:p>
    <w:p w14:paraId="0E7416CA" w14:textId="5DE5C600" w:rsidR="00245FCC" w:rsidRPr="00E8709B" w:rsidRDefault="00DE326F" w:rsidP="00DD03F0">
      <w:pPr>
        <w:numPr>
          <w:ilvl w:val="0"/>
          <w:numId w:val="1"/>
        </w:numPr>
        <w:rPr>
          <w:sz w:val="24"/>
          <w:szCs w:val="24"/>
        </w:rPr>
      </w:pPr>
      <w:r>
        <w:rPr>
          <w:sz w:val="24"/>
          <w:szCs w:val="24"/>
        </w:rPr>
        <w:t>întrucât Comisia, în cadrul programului său de înfrățire a localităților, a respins cererile de finanțare europeană ale localităților poloneze care au adoptat rezoluții privind zonele fără ideologie LGBTI sau privind drepturile familiei; întrucât toate fondurile UE gestionate în temeiul Regulamentului privind dispozițiile comune pentru perioada 2021</w:t>
      </w:r>
      <w:r w:rsidR="00B66FD5">
        <w:rPr>
          <w:sz w:val="24"/>
          <w:szCs w:val="24"/>
        </w:rPr>
        <w:noBreakHyphen/>
      </w:r>
      <w:r>
        <w:rPr>
          <w:sz w:val="24"/>
          <w:szCs w:val="24"/>
        </w:rPr>
        <w:t>2027 trebuie să respecte principiul nediscriminării și drepturile fundamentale, astfel cum sunt prevăzute în Tratat, inclusiv cele care se bazează pe orientarea sexuală;</w:t>
      </w:r>
    </w:p>
    <w:p w14:paraId="169AF211" w14:textId="77777777" w:rsidR="00245FCC" w:rsidRPr="00E8709B" w:rsidRDefault="00DE326F" w:rsidP="00DD03F0">
      <w:pPr>
        <w:numPr>
          <w:ilvl w:val="0"/>
          <w:numId w:val="1"/>
        </w:numPr>
        <w:rPr>
          <w:sz w:val="24"/>
          <w:szCs w:val="24"/>
        </w:rPr>
      </w:pPr>
      <w:r>
        <w:rPr>
          <w:sz w:val="24"/>
          <w:szCs w:val="24"/>
        </w:rPr>
        <w:t xml:space="preserve">întrucât, deși persoanele LGBTIQ din Polonia și Ungaria se confruntă cu o discriminare sistematică, problema se întâlnește și în întreaga UE, progresele fiind modeste sau chiar inexistente în reducerea discriminării persistente, combaterea discursurilor de incitare la ură, a infracțiunilor motivate de ură și a hărțuirii persoanelor LGBTIQ; întrucât persoanele LGBTIQ din toate statele membre se confruntă în continuare cu o rată mai ridicată a discriminării în toate domeniile vieții, inclusiv la locul de muncă și la școală și cu numeroase atacuri fizice, emoționale și sexuale, atât online, cât și offline, ceea ce duce la o rată îngrijorătoare a sinuciderilor în rândul tinerilor LGBTIQ, în special în rândul tinerilor </w:t>
      </w:r>
      <w:proofErr w:type="spellStart"/>
      <w:r>
        <w:rPr>
          <w:sz w:val="24"/>
          <w:szCs w:val="24"/>
        </w:rPr>
        <w:t>transgen</w:t>
      </w:r>
      <w:proofErr w:type="spellEnd"/>
      <w:r>
        <w:rPr>
          <w:sz w:val="24"/>
          <w:szCs w:val="24"/>
        </w:rPr>
        <w:t>;</w:t>
      </w:r>
    </w:p>
    <w:p w14:paraId="51452FDF" w14:textId="77777777" w:rsidR="00245FCC" w:rsidRPr="00E8709B" w:rsidRDefault="00DE326F" w:rsidP="00DD03F0">
      <w:pPr>
        <w:numPr>
          <w:ilvl w:val="0"/>
          <w:numId w:val="1"/>
        </w:numPr>
        <w:rPr>
          <w:sz w:val="24"/>
          <w:szCs w:val="24"/>
        </w:rPr>
      </w:pPr>
      <w:r>
        <w:rPr>
          <w:sz w:val="24"/>
          <w:szCs w:val="24"/>
        </w:rPr>
        <w:t>întrucât combaterea inegalităților în UE este o responsabilitate comună, care necesită eforturi și acțiuni comune la toate nivelurile de guvernare, în special ale autorităților locale și regionale, care au un rol esențial în acest sens, fiind responsabile de punerea în aplicare a trei sferturi din prevederile legislative ale UE și de promovarea egalității și diversității;</w:t>
      </w:r>
    </w:p>
    <w:p w14:paraId="664A529B" w14:textId="77777777" w:rsidR="00245FCC" w:rsidRPr="00E8709B" w:rsidRDefault="00DE326F" w:rsidP="00DD03F0">
      <w:pPr>
        <w:numPr>
          <w:ilvl w:val="0"/>
          <w:numId w:val="1"/>
        </w:numPr>
        <w:rPr>
          <w:sz w:val="24"/>
          <w:szCs w:val="24"/>
        </w:rPr>
      </w:pPr>
      <w:r>
        <w:rPr>
          <w:sz w:val="24"/>
          <w:szCs w:val="24"/>
        </w:rPr>
        <w:t xml:space="preserve">întrucât recunoașterea, protecția și promovarea drepturilor omului în cazul persoanelor LGBTIQ din Balcanii de Vest reprezintă un pas crucial în procesul de aderare la UE pentru țările din regiune și întrucât inițiativele locale LGBTI de combatere a discriminării cotidiene și a infracțiunilor motivate de ură sunt esențiale pentru sporirea conștientizării și promovarea respectării drepturilor; </w:t>
      </w:r>
    </w:p>
    <w:p w14:paraId="4C4FE0EB" w14:textId="77777777" w:rsidR="00245FCC" w:rsidRPr="00E8709B" w:rsidRDefault="00DE326F" w:rsidP="00DD03F0">
      <w:pPr>
        <w:numPr>
          <w:ilvl w:val="0"/>
          <w:numId w:val="1"/>
        </w:numPr>
        <w:rPr>
          <w:sz w:val="24"/>
          <w:szCs w:val="24"/>
        </w:rPr>
      </w:pPr>
      <w:r>
        <w:rPr>
          <w:sz w:val="24"/>
          <w:szCs w:val="24"/>
        </w:rPr>
        <w:t xml:space="preserve">întrucât Grupul Partidului Socialiștilor Europeni din cadrul Comitetului European al Regiunilor, împreună cu grupurile </w:t>
      </w:r>
      <w:proofErr w:type="spellStart"/>
      <w:r>
        <w:rPr>
          <w:sz w:val="24"/>
          <w:szCs w:val="24"/>
        </w:rPr>
        <w:t>Renew</w:t>
      </w:r>
      <w:proofErr w:type="spellEnd"/>
      <w:r>
        <w:rPr>
          <w:sz w:val="24"/>
          <w:szCs w:val="24"/>
        </w:rPr>
        <w:t xml:space="preserve"> Europe, Alianța Europeană și Verzii, au solicitat Comitetului să adopte o poziție fermă împotriva încălcării drepturilor persoanelor LGBTIQ, cum ar fi declararea unor zone libere de așa-numita ideologie LGBT;</w:t>
      </w:r>
    </w:p>
    <w:p w14:paraId="2F7484B1" w14:textId="77777777" w:rsidR="00245FCC" w:rsidRPr="00E8709B" w:rsidRDefault="00245FCC" w:rsidP="00DD03F0">
      <w:pPr>
        <w:rPr>
          <w:sz w:val="24"/>
          <w:szCs w:val="24"/>
        </w:rPr>
      </w:pPr>
    </w:p>
    <w:p w14:paraId="241354AB" w14:textId="0ECAB1AE" w:rsidR="00245FCC" w:rsidRPr="00E8709B" w:rsidRDefault="00DE326F" w:rsidP="00DD03F0">
      <w:pPr>
        <w:rPr>
          <w:sz w:val="24"/>
          <w:szCs w:val="24"/>
        </w:rPr>
      </w:pPr>
      <w:r>
        <w:rPr>
          <w:sz w:val="24"/>
          <w:szCs w:val="24"/>
        </w:rPr>
        <w:t>Având în vedere cele de mai sus, Consiliul local/regional (a se elimina mențiunea inutilă) din ______________________</w:t>
      </w:r>
      <w:r w:rsidR="00B66FD5">
        <w:rPr>
          <w:sz w:val="24"/>
          <w:szCs w:val="24"/>
        </w:rPr>
        <w:t>___</w:t>
      </w:r>
      <w:r>
        <w:rPr>
          <w:sz w:val="24"/>
          <w:szCs w:val="24"/>
        </w:rPr>
        <w:t xml:space="preserve"> (numele localității/orașului/regiunii) hotărăște după deliberare:</w:t>
      </w:r>
    </w:p>
    <w:p w14:paraId="14A3D9D9" w14:textId="77777777" w:rsidR="00245FCC" w:rsidRPr="00E8709B" w:rsidRDefault="00245FCC" w:rsidP="00DD03F0">
      <w:pPr>
        <w:rPr>
          <w:sz w:val="24"/>
          <w:szCs w:val="24"/>
        </w:rPr>
      </w:pPr>
    </w:p>
    <w:p w14:paraId="6CE9165F" w14:textId="45E9D05E" w:rsidR="00245FCC" w:rsidRPr="00E8709B" w:rsidRDefault="00DE326F" w:rsidP="00DD03F0">
      <w:pPr>
        <w:numPr>
          <w:ilvl w:val="0"/>
          <w:numId w:val="2"/>
        </w:numPr>
        <w:rPr>
          <w:sz w:val="24"/>
          <w:szCs w:val="24"/>
        </w:rPr>
      </w:pPr>
      <w:r>
        <w:rPr>
          <w:sz w:val="24"/>
          <w:szCs w:val="24"/>
        </w:rPr>
        <w:t>să declare ______________________</w:t>
      </w:r>
      <w:r w:rsidR="00B66FD5">
        <w:rPr>
          <w:sz w:val="24"/>
          <w:szCs w:val="24"/>
        </w:rPr>
        <w:t>_______</w:t>
      </w:r>
      <w:r>
        <w:rPr>
          <w:sz w:val="24"/>
          <w:szCs w:val="24"/>
        </w:rPr>
        <w:t xml:space="preserve"> (numele localității/regiunii) drept zonă de libertate a persoanelor LGBTIQ, ca urmare a declarației Parlamentului European din 11</w:t>
      </w:r>
      <w:r w:rsidR="00B66FD5">
        <w:rPr>
          <w:sz w:val="24"/>
          <w:szCs w:val="24"/>
        </w:rPr>
        <w:t> </w:t>
      </w:r>
      <w:r>
        <w:rPr>
          <w:sz w:val="24"/>
          <w:szCs w:val="24"/>
        </w:rPr>
        <w:t>martie</w:t>
      </w:r>
      <w:r w:rsidR="00B66FD5">
        <w:rPr>
          <w:sz w:val="24"/>
          <w:szCs w:val="24"/>
        </w:rPr>
        <w:t> </w:t>
      </w:r>
      <w:r>
        <w:rPr>
          <w:sz w:val="24"/>
          <w:szCs w:val="24"/>
        </w:rPr>
        <w:t>2021, în numele Uniunii Europene, și să se angajeze în favoarea politicilor publice de promovare și protejare a drepturilor persoanelor LGBTIQ, pe de o parte, și</w:t>
      </w:r>
      <w:r w:rsidR="00B66FD5">
        <w:rPr>
          <w:sz w:val="24"/>
          <w:szCs w:val="24"/>
        </w:rPr>
        <w:t> </w:t>
      </w:r>
      <w:r>
        <w:rPr>
          <w:sz w:val="24"/>
          <w:szCs w:val="24"/>
        </w:rPr>
        <w:t>de</w:t>
      </w:r>
      <w:r w:rsidR="00B66FD5">
        <w:rPr>
          <w:sz w:val="24"/>
          <w:szCs w:val="24"/>
        </w:rPr>
        <w:t> </w:t>
      </w:r>
      <w:r>
        <w:rPr>
          <w:sz w:val="24"/>
          <w:szCs w:val="24"/>
        </w:rPr>
        <w:t>sancționare explicită a mecanismelor de discriminare structurală, pe de altă parte;</w:t>
      </w:r>
    </w:p>
    <w:p w14:paraId="450C31B9" w14:textId="77777777" w:rsidR="00245FCC" w:rsidRPr="00E8709B" w:rsidRDefault="00245FCC" w:rsidP="00DD03F0">
      <w:pPr>
        <w:ind w:left="720"/>
        <w:rPr>
          <w:sz w:val="24"/>
          <w:szCs w:val="24"/>
        </w:rPr>
      </w:pPr>
    </w:p>
    <w:p w14:paraId="7FDC5FBE" w14:textId="77777777" w:rsidR="00245FCC" w:rsidRPr="00E8709B" w:rsidRDefault="00DE326F" w:rsidP="00DD03F0">
      <w:pPr>
        <w:numPr>
          <w:ilvl w:val="0"/>
          <w:numId w:val="2"/>
        </w:numPr>
        <w:rPr>
          <w:sz w:val="24"/>
          <w:szCs w:val="24"/>
        </w:rPr>
      </w:pPr>
      <w:r>
        <w:rPr>
          <w:sz w:val="24"/>
          <w:szCs w:val="24"/>
        </w:rPr>
        <w:t>să condamne acțiunile întreprinse de guvernele polonez și maghiar împotriva drepturilor persoanelor LGBTIQ, care încalcă vădit Carta drepturilor fundamentale a Uniunii Europene și Declarația universală a drepturilor omului, și orice altă formă de discriminare împotriva persoanelor LGBTIQ;</w:t>
      </w:r>
    </w:p>
    <w:p w14:paraId="4451FE8C" w14:textId="77777777" w:rsidR="00245FCC" w:rsidRPr="00E8709B" w:rsidRDefault="00245FCC" w:rsidP="00DD03F0">
      <w:pPr>
        <w:ind w:left="720"/>
        <w:rPr>
          <w:sz w:val="24"/>
          <w:szCs w:val="24"/>
        </w:rPr>
      </w:pPr>
    </w:p>
    <w:p w14:paraId="189F2AE3" w14:textId="50EF54F0" w:rsidR="00245FCC" w:rsidRPr="00E8709B" w:rsidRDefault="00DE326F" w:rsidP="00DD03F0">
      <w:pPr>
        <w:numPr>
          <w:ilvl w:val="0"/>
          <w:numId w:val="2"/>
        </w:numPr>
        <w:rPr>
          <w:sz w:val="24"/>
          <w:szCs w:val="24"/>
        </w:rPr>
      </w:pPr>
      <w:r>
        <w:rPr>
          <w:sz w:val="24"/>
          <w:szCs w:val="24"/>
        </w:rPr>
        <w:t>să arboreze steagul-curcubeu pe clădirea ______________________</w:t>
      </w:r>
      <w:r w:rsidR="00B66FD5">
        <w:rPr>
          <w:sz w:val="24"/>
          <w:szCs w:val="24"/>
        </w:rPr>
        <w:t>_____</w:t>
      </w:r>
      <w:r>
        <w:rPr>
          <w:sz w:val="24"/>
          <w:szCs w:val="24"/>
        </w:rPr>
        <w:t xml:space="preserve"> (consiliului local/regional) în timpul manifestării dedicate drepturilor persoanelor LGBT.</w:t>
      </w:r>
    </w:p>
    <w:sectPr w:rsidR="00245FCC" w:rsidRPr="00E8709B" w:rsidSect="008D0520">
      <w:headerReference w:type="even" r:id="rId12"/>
      <w:headerReference w:type="default" r:id="rId13"/>
      <w:footerReference w:type="even" r:id="rId14"/>
      <w:footerReference w:type="default" r:id="rId15"/>
      <w:headerReference w:type="first" r:id="rId16"/>
      <w:footerReference w:type="first" r:id="rId17"/>
      <w:pgSz w:w="11909" w:h="16834"/>
      <w:pgMar w:top="1417" w:right="1417" w:bottom="1417" w:left="1417"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D84094" w14:textId="77777777" w:rsidR="00974F8B" w:rsidRDefault="00974F8B" w:rsidP="00663778">
      <w:pPr>
        <w:spacing w:line="240" w:lineRule="auto"/>
      </w:pPr>
      <w:r>
        <w:separator/>
      </w:r>
    </w:p>
  </w:endnote>
  <w:endnote w:type="continuationSeparator" w:id="0">
    <w:p w14:paraId="0D52E48C" w14:textId="77777777" w:rsidR="00974F8B" w:rsidRDefault="00974F8B" w:rsidP="006637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A5222" w14:textId="77777777" w:rsidR="008D0520" w:rsidRPr="008D0520" w:rsidRDefault="008D0520" w:rsidP="008D05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1D4C6" w14:textId="07E7289A" w:rsidR="00663778" w:rsidRPr="00384CC8" w:rsidRDefault="00663778" w:rsidP="00384CC8">
    <w:pPr>
      <w:pStyle w:val="Footer"/>
    </w:pP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9EB02" w14:textId="77777777" w:rsidR="008D0520" w:rsidRPr="008D0520" w:rsidRDefault="008D0520" w:rsidP="008D05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8F3517" w14:textId="77777777" w:rsidR="00974F8B" w:rsidRDefault="00974F8B" w:rsidP="00663778">
      <w:pPr>
        <w:spacing w:line="240" w:lineRule="auto"/>
      </w:pPr>
      <w:r>
        <w:separator/>
      </w:r>
    </w:p>
  </w:footnote>
  <w:footnote w:type="continuationSeparator" w:id="0">
    <w:p w14:paraId="2C3E7B55" w14:textId="77777777" w:rsidR="00974F8B" w:rsidRDefault="00974F8B" w:rsidP="006637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CE8B5" w14:textId="77777777" w:rsidR="008D0520" w:rsidRPr="008D0520" w:rsidRDefault="008D0520" w:rsidP="008D05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20103" w14:textId="77777777" w:rsidR="008D0520" w:rsidRPr="008D0520" w:rsidRDefault="008D0520" w:rsidP="008D05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75F7E" w14:textId="77777777" w:rsidR="008D0520" w:rsidRPr="008D0520" w:rsidRDefault="008D0520" w:rsidP="008D05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8DA679E8"/>
    <w:lvl w:ilvl="0">
      <w:start w:val="1"/>
      <w:numFmt w:val="decimal"/>
      <w:pStyle w:val="Heading1"/>
      <w:lvlText w:val="%1."/>
      <w:legacy w:legacy="1" w:legacySpace="0"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11552DA1"/>
    <w:multiLevelType w:val="multilevel"/>
    <w:tmpl w:val="7F86A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5862CB"/>
    <w:multiLevelType w:val="multilevel"/>
    <w:tmpl w:val="A6DCB68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96F02EB"/>
    <w:multiLevelType w:val="multilevel"/>
    <w:tmpl w:val="5AB06D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FCC"/>
    <w:rsid w:val="00045DCC"/>
    <w:rsid w:val="000509EA"/>
    <w:rsid w:val="00077840"/>
    <w:rsid w:val="0009588E"/>
    <w:rsid w:val="00110553"/>
    <w:rsid w:val="00185826"/>
    <w:rsid w:val="00245FCC"/>
    <w:rsid w:val="00334E40"/>
    <w:rsid w:val="00384CC8"/>
    <w:rsid w:val="003C2346"/>
    <w:rsid w:val="00430D00"/>
    <w:rsid w:val="00442240"/>
    <w:rsid w:val="00454738"/>
    <w:rsid w:val="004C4177"/>
    <w:rsid w:val="00597755"/>
    <w:rsid w:val="0064613A"/>
    <w:rsid w:val="00663778"/>
    <w:rsid w:val="0077582D"/>
    <w:rsid w:val="007E6792"/>
    <w:rsid w:val="008975DA"/>
    <w:rsid w:val="008D0520"/>
    <w:rsid w:val="00974F8B"/>
    <w:rsid w:val="009A3049"/>
    <w:rsid w:val="00AE61EB"/>
    <w:rsid w:val="00B66FD5"/>
    <w:rsid w:val="00BC79C2"/>
    <w:rsid w:val="00D23B99"/>
    <w:rsid w:val="00D64787"/>
    <w:rsid w:val="00DD03F0"/>
    <w:rsid w:val="00DE326F"/>
    <w:rsid w:val="00DE6285"/>
    <w:rsid w:val="00E8709B"/>
    <w:rsid w:val="00ED73FE"/>
    <w:rsid w:val="00F41739"/>
    <w:rsid w:val="00FC1C6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1F01B"/>
  <w15:docId w15:val="{FB5BD656-BF5C-45F4-9C01-3F151F8E2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o-RO" w:eastAsia="fr-B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709B"/>
    <w:pPr>
      <w:spacing w:line="288" w:lineRule="auto"/>
      <w:jc w:val="both"/>
    </w:pPr>
    <w:rPr>
      <w:rFonts w:ascii="Times New Roman" w:eastAsia="Times New Roman" w:hAnsi="Times New Roman" w:cs="Times New Roman"/>
      <w:lang w:eastAsia="en-US"/>
    </w:rPr>
  </w:style>
  <w:style w:type="paragraph" w:styleId="Heading1">
    <w:name w:val="heading 1"/>
    <w:basedOn w:val="Normal"/>
    <w:next w:val="Normal"/>
    <w:qFormat/>
    <w:rsid w:val="00E8709B"/>
    <w:pPr>
      <w:numPr>
        <w:numId w:val="4"/>
      </w:numPr>
      <w:ind w:left="567" w:hanging="567"/>
      <w:outlineLvl w:val="0"/>
    </w:pPr>
    <w:rPr>
      <w:kern w:val="28"/>
    </w:rPr>
  </w:style>
  <w:style w:type="paragraph" w:styleId="Heading2">
    <w:name w:val="heading 2"/>
    <w:basedOn w:val="Normal"/>
    <w:next w:val="Normal"/>
    <w:qFormat/>
    <w:rsid w:val="00E8709B"/>
    <w:pPr>
      <w:numPr>
        <w:ilvl w:val="1"/>
        <w:numId w:val="4"/>
      </w:numPr>
      <w:ind w:left="567" w:hanging="567"/>
      <w:outlineLvl w:val="1"/>
    </w:pPr>
  </w:style>
  <w:style w:type="paragraph" w:styleId="Heading3">
    <w:name w:val="heading 3"/>
    <w:basedOn w:val="Normal"/>
    <w:next w:val="Normal"/>
    <w:qFormat/>
    <w:rsid w:val="00E8709B"/>
    <w:pPr>
      <w:numPr>
        <w:ilvl w:val="2"/>
        <w:numId w:val="4"/>
      </w:numPr>
      <w:ind w:left="567" w:hanging="567"/>
      <w:outlineLvl w:val="2"/>
    </w:pPr>
  </w:style>
  <w:style w:type="paragraph" w:styleId="Heading4">
    <w:name w:val="heading 4"/>
    <w:basedOn w:val="Normal"/>
    <w:next w:val="Normal"/>
    <w:qFormat/>
    <w:rsid w:val="00E8709B"/>
    <w:pPr>
      <w:numPr>
        <w:ilvl w:val="3"/>
        <w:numId w:val="4"/>
      </w:numPr>
      <w:ind w:left="567" w:hanging="567"/>
      <w:outlineLvl w:val="3"/>
    </w:pPr>
  </w:style>
  <w:style w:type="paragraph" w:styleId="Heading5">
    <w:name w:val="heading 5"/>
    <w:basedOn w:val="Normal"/>
    <w:next w:val="Normal"/>
    <w:qFormat/>
    <w:rsid w:val="00E8709B"/>
    <w:pPr>
      <w:numPr>
        <w:ilvl w:val="4"/>
        <w:numId w:val="4"/>
      </w:numPr>
      <w:ind w:left="567" w:hanging="567"/>
      <w:outlineLvl w:val="4"/>
    </w:pPr>
  </w:style>
  <w:style w:type="paragraph" w:styleId="Heading6">
    <w:name w:val="heading 6"/>
    <w:basedOn w:val="Normal"/>
    <w:next w:val="Normal"/>
    <w:qFormat/>
    <w:rsid w:val="00E8709B"/>
    <w:pPr>
      <w:numPr>
        <w:ilvl w:val="5"/>
        <w:numId w:val="4"/>
      </w:numPr>
      <w:ind w:left="567" w:hanging="567"/>
      <w:outlineLvl w:val="5"/>
    </w:pPr>
  </w:style>
  <w:style w:type="paragraph" w:styleId="Heading7">
    <w:name w:val="heading 7"/>
    <w:basedOn w:val="Normal"/>
    <w:next w:val="Normal"/>
    <w:link w:val="Heading7Char"/>
    <w:qFormat/>
    <w:rsid w:val="00E8709B"/>
    <w:pPr>
      <w:numPr>
        <w:ilvl w:val="6"/>
        <w:numId w:val="4"/>
      </w:numPr>
      <w:ind w:left="567" w:hanging="567"/>
      <w:outlineLvl w:val="6"/>
    </w:pPr>
  </w:style>
  <w:style w:type="paragraph" w:styleId="Heading8">
    <w:name w:val="heading 8"/>
    <w:basedOn w:val="Normal"/>
    <w:next w:val="Normal"/>
    <w:link w:val="Heading8Char"/>
    <w:qFormat/>
    <w:rsid w:val="00E8709B"/>
    <w:pPr>
      <w:numPr>
        <w:ilvl w:val="7"/>
        <w:numId w:val="4"/>
      </w:numPr>
      <w:ind w:left="567" w:hanging="567"/>
      <w:outlineLvl w:val="7"/>
    </w:pPr>
  </w:style>
  <w:style w:type="paragraph" w:styleId="Heading9">
    <w:name w:val="heading 9"/>
    <w:basedOn w:val="Normal"/>
    <w:next w:val="Normal"/>
    <w:link w:val="Heading9Char"/>
    <w:qFormat/>
    <w:rsid w:val="00E8709B"/>
    <w:pPr>
      <w:numPr>
        <w:ilvl w:val="8"/>
        <w:numId w:val="4"/>
      </w:numPr>
      <w:ind w:left="567" w:hanging="567"/>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E8709B"/>
  </w:style>
  <w:style w:type="character" w:customStyle="1" w:styleId="HeaderChar">
    <w:name w:val="Header Char"/>
    <w:basedOn w:val="DefaultParagraphFont"/>
    <w:link w:val="Header"/>
    <w:rsid w:val="00663778"/>
    <w:rPr>
      <w:rFonts w:ascii="Times New Roman" w:eastAsia="Times New Roman" w:hAnsi="Times New Roman" w:cs="Times New Roman"/>
      <w:lang w:val="ro-RO" w:eastAsia="en-US"/>
    </w:rPr>
  </w:style>
  <w:style w:type="paragraph" w:styleId="Footer">
    <w:name w:val="footer"/>
    <w:basedOn w:val="Normal"/>
    <w:link w:val="FooterChar"/>
    <w:qFormat/>
    <w:rsid w:val="00E8709B"/>
  </w:style>
  <w:style w:type="character" w:customStyle="1" w:styleId="FooterChar">
    <w:name w:val="Footer Char"/>
    <w:basedOn w:val="DefaultParagraphFont"/>
    <w:link w:val="Footer"/>
    <w:rsid w:val="00663778"/>
    <w:rPr>
      <w:rFonts w:ascii="Times New Roman" w:eastAsia="Times New Roman" w:hAnsi="Times New Roman" w:cs="Times New Roman"/>
      <w:lang w:val="ro-RO" w:eastAsia="en-US"/>
    </w:rPr>
  </w:style>
  <w:style w:type="character" w:customStyle="1" w:styleId="Heading7Char">
    <w:name w:val="Heading 7 Char"/>
    <w:basedOn w:val="DefaultParagraphFont"/>
    <w:link w:val="Heading7"/>
    <w:rsid w:val="00E8709B"/>
    <w:rPr>
      <w:rFonts w:ascii="Times New Roman" w:eastAsia="Times New Roman" w:hAnsi="Times New Roman" w:cs="Times New Roman"/>
      <w:lang w:val="ro-RO" w:eastAsia="en-US"/>
    </w:rPr>
  </w:style>
  <w:style w:type="character" w:customStyle="1" w:styleId="Heading8Char">
    <w:name w:val="Heading 8 Char"/>
    <w:basedOn w:val="DefaultParagraphFont"/>
    <w:link w:val="Heading8"/>
    <w:rsid w:val="00E8709B"/>
    <w:rPr>
      <w:rFonts w:ascii="Times New Roman" w:eastAsia="Times New Roman" w:hAnsi="Times New Roman" w:cs="Times New Roman"/>
      <w:lang w:val="ro-RO" w:eastAsia="en-US"/>
    </w:rPr>
  </w:style>
  <w:style w:type="character" w:customStyle="1" w:styleId="Heading9Char">
    <w:name w:val="Heading 9 Char"/>
    <w:basedOn w:val="DefaultParagraphFont"/>
    <w:link w:val="Heading9"/>
    <w:rsid w:val="00E8709B"/>
    <w:rPr>
      <w:rFonts w:ascii="Times New Roman" w:eastAsia="Times New Roman" w:hAnsi="Times New Roman" w:cs="Times New Roman"/>
      <w:lang w:val="ro-RO" w:eastAsia="en-US"/>
    </w:rPr>
  </w:style>
  <w:style w:type="paragraph" w:styleId="FootnoteText">
    <w:name w:val="footnote text"/>
    <w:basedOn w:val="Normal"/>
    <w:link w:val="FootnoteTextChar"/>
    <w:qFormat/>
    <w:rsid w:val="00E8709B"/>
    <w:pPr>
      <w:keepLines/>
      <w:spacing w:after="60" w:line="240" w:lineRule="auto"/>
      <w:ind w:left="567" w:hanging="567"/>
    </w:pPr>
    <w:rPr>
      <w:sz w:val="16"/>
    </w:rPr>
  </w:style>
  <w:style w:type="character" w:customStyle="1" w:styleId="FootnoteTextChar">
    <w:name w:val="Footnote Text Char"/>
    <w:basedOn w:val="DefaultParagraphFont"/>
    <w:link w:val="FootnoteText"/>
    <w:rsid w:val="00E8709B"/>
    <w:rPr>
      <w:rFonts w:ascii="Times New Roman" w:eastAsia="Times New Roman" w:hAnsi="Times New Roman" w:cs="Times New Roman"/>
      <w:sz w:val="16"/>
      <w:lang w:val="ro-RO" w:eastAsia="en-US"/>
    </w:rPr>
  </w:style>
  <w:style w:type="paragraph" w:customStyle="1" w:styleId="quotes">
    <w:name w:val="quotes"/>
    <w:basedOn w:val="Normal"/>
    <w:next w:val="Normal"/>
    <w:rsid w:val="00E8709B"/>
    <w:pPr>
      <w:ind w:left="720"/>
    </w:pPr>
    <w:rPr>
      <w:i/>
    </w:rPr>
  </w:style>
  <w:style w:type="character" w:styleId="FootnoteReference">
    <w:name w:val="footnote reference"/>
    <w:basedOn w:val="DefaultParagraphFont"/>
    <w:unhideWhenUsed/>
    <w:qFormat/>
    <w:rsid w:val="00E8709B"/>
    <w:rPr>
      <w:sz w:val="24"/>
      <w:vertAlign w:val="superscript"/>
    </w:rPr>
  </w:style>
  <w:style w:type="paragraph" w:styleId="BalloonText">
    <w:name w:val="Balloon Text"/>
    <w:basedOn w:val="Normal"/>
    <w:link w:val="BalloonTextChar"/>
    <w:uiPriority w:val="99"/>
    <w:semiHidden/>
    <w:unhideWhenUsed/>
    <w:rsid w:val="00D6478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787"/>
    <w:rPr>
      <w:rFonts w:ascii="Segoe UI" w:eastAsia="Times New Roman" w:hAnsi="Segoe UI" w:cs="Segoe UI"/>
      <w:sz w:val="18"/>
      <w:szCs w:val="18"/>
      <w:lang w:val="ro-RO" w:eastAsia="en-US"/>
    </w:rPr>
  </w:style>
  <w:style w:type="paragraph" w:styleId="CommentText">
    <w:name w:val="annotation text"/>
    <w:basedOn w:val="Normal"/>
    <w:uiPriority w:val="99"/>
    <w:semiHidden/>
    <w:unhideWhenUsed/>
    <w:pPr>
      <w:spacing w:line="240" w:lineRule="auto"/>
    </w:pPr>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48889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M Document" ma:contentTypeID="0x010100EA97B91038054C99906057A708A1480A00F4AE091FF106C14CB4BB98A7B9186B04" ma:contentTypeVersion="5" ma:contentTypeDescription="Defines the documents for Document Manager V2" ma:contentTypeScope="" ma:versionID="ad8b7a6e4adce960e184d5b9e18ca736">
  <xsd:schema xmlns:xsd="http://www.w3.org/2001/XMLSchema" xmlns:xs="http://www.w3.org/2001/XMLSchema" xmlns:p="http://schemas.microsoft.com/office/2006/metadata/properties" xmlns:ns2="2c9916e3-590a-47ee-8a4b-72c761a69c9e" xmlns:ns3="http://schemas.microsoft.com/sharepoint/v3/fields" xmlns:ns4="53b81712-f9c8-4958-a947-3e706e9f0091" targetNamespace="http://schemas.microsoft.com/office/2006/metadata/properties" ma:root="true" ma:fieldsID="8478c96b2b618b217133828ca2fd9ada" ns2:_="" ns3:_="" ns4:_="">
    <xsd:import namespace="2c9916e3-590a-47ee-8a4b-72c761a69c9e"/>
    <xsd:import namespace="http://schemas.microsoft.com/sharepoint/v3/fields"/>
    <xsd:import namespace="53b81712-f9c8-4958-a947-3e706e9f0091"/>
    <xsd:element name="properties">
      <xsd:complexType>
        <xsd:sequence>
          <xsd:element name="documentManagement">
            <xsd:complexType>
              <xsd:all>
                <xsd:element ref="ns2:_dlc_DocId" minOccurs="0"/>
                <xsd:element ref="ns2:_dlc_DocIdUrl" minOccurs="0"/>
                <xsd:element ref="ns2:_dlc_DocIdPersistId" minOccurs="0"/>
                <xsd:element ref="ns2:ProductionDate" minOccurs="0"/>
                <xsd:element ref="ns3:DocumentLanguage_0" minOccurs="0"/>
                <xsd:element ref="ns2:DossierNumber" minOccurs="0"/>
                <xsd:element ref="ns4:MeetingNumber" minOccurs="0"/>
                <xsd:element ref="ns2:Rapporteur" minOccurs="0"/>
                <xsd:element ref="ns2:AdoptionDate" minOccurs="0"/>
                <xsd:element ref="ns3:Confidentiality_0" minOccurs="0"/>
                <xsd:element ref="ns2:TaxCatchAll" minOccurs="0"/>
                <xsd:element ref="ns2:TaxCatchAllLabel" minOccurs="0"/>
                <xsd:element ref="ns3:DocumentSource_0" minOccurs="0"/>
                <xsd:element ref="ns4:DocumentNumber" minOccurs="0"/>
                <xsd:element ref="ns2:MeetingDate" minOccurs="0"/>
                <xsd:element ref="ns3:OriginalLanguage_0" minOccurs="0"/>
                <xsd:element ref="ns2:Procedure" minOccurs="0"/>
                <xsd:element ref="ns3:VersionStatus_0" minOccurs="0"/>
                <xsd:element ref="ns3:DocumentStatus_0" minOccurs="0"/>
                <xsd:element ref="ns2:DocumentYear"/>
                <xsd:element ref="ns3:DocumentType_0" minOccurs="0"/>
                <xsd:element ref="ns2:DocumentPart" minOccurs="0"/>
                <xsd:element ref="ns3:MeetingName_0" minOccurs="0"/>
                <xsd:element ref="ns3:AvailableTranslations_0" minOccurs="0"/>
                <xsd:element ref="ns2:FicheYear" minOccurs="0"/>
                <xsd:element ref="ns2:RequestingService" minOccurs="0"/>
                <xsd:element ref="ns2:FicheNumber" minOccurs="0"/>
                <xsd:element ref="ns3:DossierName_0" minOccurs="0"/>
                <xsd:element ref="ns2:DocumentVersion" minOccurs="0"/>
                <xsd:element ref="ns2:OriginalSen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916e3-590a-47ee-8a4b-72c761a69c9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roductionDate" ma:index="12" nillable="true" ma:displayName="Production Date" ma:format="DateOnly" ma:internalName="ProductionDate">
      <xsd:simpleType>
        <xsd:restriction base="dms:DateTime"/>
      </xsd:simpleType>
    </xsd:element>
    <xsd:element name="DossierNumber" ma:index="14" nillable="true" ma:displayName="Dossier Number" ma:decimals="0" ma:internalName="DossierNumber">
      <xsd:simpleType>
        <xsd:restriction base="dms:Unknown"/>
      </xsd:simpleType>
    </xsd:element>
    <xsd:element name="Rapporteur" ma:index="16" nillable="true" ma:displayName="Rapporteur" ma:internalName="Rapporteur">
      <xsd:simpleType>
        <xsd:restriction base="dms:Text"/>
      </xsd:simpleType>
    </xsd:element>
    <xsd:element name="AdoptionDate" ma:index="17" nillable="true" ma:displayName="Adoption Date" ma:format="DateOnly" ma:internalName="AdoptionDate">
      <xsd:simpleType>
        <xsd:restriction base="dms:DateTime"/>
      </xsd:simpleType>
    </xsd:element>
    <xsd:element name="TaxCatchAll" ma:index="19" nillable="true" ma:displayName="Taxonomy Catch All Column" ma:hidden="true" ma:list="{0d503152-1186-40d7-ae3b-6ba65e96695b}" ma:internalName="TaxCatchAll" ma:showField="CatchAllData" ma:web="2c9916e3-590a-47ee-8a4b-72c761a69c9e">
      <xsd:complexType>
        <xsd:complexContent>
          <xsd:extension base="dms:MultiChoiceLookup">
            <xsd:sequence>
              <xsd:element name="Value" type="dms:Lookup" maxOccurs="unbounded" minOccurs="0" nillable="true"/>
            </xsd:sequence>
          </xsd:extension>
        </xsd:complexContent>
      </xsd:complexType>
    </xsd:element>
    <xsd:element name="TaxCatchAllLabel" ma:index="20" nillable="true" ma:displayName="Taxonomy Catch All Column1" ma:hidden="true" ma:list="{0d503152-1186-40d7-ae3b-6ba65e96695b}" ma:internalName="TaxCatchAllLabel" ma:readOnly="true" ma:showField="CatchAllDataLabel" ma:web="2c9916e3-590a-47ee-8a4b-72c761a69c9e">
      <xsd:complexType>
        <xsd:complexContent>
          <xsd:extension base="dms:MultiChoiceLookup">
            <xsd:sequence>
              <xsd:element name="Value" type="dms:Lookup" maxOccurs="unbounded" minOccurs="0" nillable="true"/>
            </xsd:sequence>
          </xsd:extension>
        </xsd:complexContent>
      </xsd:complexType>
    </xsd:element>
    <xsd:element name="MeetingDate" ma:index="25" nillable="true" ma:displayName="Meeting Date" ma:format="DateOnly" ma:internalName="MeetingDate">
      <xsd:simpleType>
        <xsd:restriction base="dms:DateTime"/>
      </xsd:simpleType>
    </xsd:element>
    <xsd:element name="Procedure" ma:index="28" nillable="true" ma:displayName="Procedure" ma:internalName="Procedure">
      <xsd:simpleType>
        <xsd:restriction base="dms:Text"/>
      </xsd:simpleType>
    </xsd:element>
    <xsd:element name="DocumentYear" ma:index="33" ma:displayName="Document Year" ma:decimals="0" ma:internalName="DocumentYear">
      <xsd:simpleType>
        <xsd:restriction base="dms:Unknown"/>
      </xsd:simpleType>
    </xsd:element>
    <xsd:element name="DocumentPart" ma:index="36" nillable="true" ma:displayName="Document Part" ma:decimals="0" ma:internalName="DocumentPart">
      <xsd:simpleType>
        <xsd:restriction base="dms:Unknown"/>
      </xsd:simpleType>
    </xsd:element>
    <xsd:element name="FicheYear" ma:index="41" nillable="true" ma:displayName="Fiche Year" ma:decimals="0" ma:internalName="FicheYear">
      <xsd:simpleType>
        <xsd:restriction base="dms:Unknown"/>
      </xsd:simpleType>
    </xsd:element>
    <xsd:element name="RequestingService" ma:index="42" nillable="true" ma:displayName="Requesting Service" ma:internalName="RequestingService">
      <xsd:simpleType>
        <xsd:restriction base="dms:Text"/>
      </xsd:simpleType>
    </xsd:element>
    <xsd:element name="FicheNumber" ma:index="43" nillable="true" ma:displayName="Fiche Number" ma:decimals="0" ma:internalName="FicheNumber">
      <xsd:simpleType>
        <xsd:restriction base="dms:Unknown"/>
      </xsd:simpleType>
    </xsd:element>
    <xsd:element name="DocumentVersion" ma:index="46" nillable="true" ma:displayName="Document Version" ma:decimals="0" ma:internalName="DocumentVersion">
      <xsd:simpleType>
        <xsd:restriction base="dms:Unknown"/>
      </xsd:simpleType>
    </xsd:element>
    <xsd:element name="OriginalSender" ma:index="47" nillable="true" ma:displayName="Original Sender" ma:internalName="OriginalSend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Language_0" ma:index="13" nillable="true" ma:taxonomy="true" ma:internalName="DocumentLanguage_0" ma:taxonomyFieldName="DocumentLanguage" ma:displayName="Document Language" ma:fieldId="{ee5c55ab-e8dd-441f-8840-fdce66906fe3}" ma:sspId="995823bb-b37b-4c02-aebb-d0209d382c3c" ma:termSetId="3e8d1f59-71f7-428c-bd68-e1e655ad5441" ma:anchorId="00000000-0000-0000-0000-000000000000" ma:open="false" ma:isKeyword="false">
      <xsd:complexType>
        <xsd:sequence>
          <xsd:element ref="pc:Terms" minOccurs="0" maxOccurs="1"/>
        </xsd:sequence>
      </xsd:complexType>
    </xsd:element>
    <xsd:element name="Confidentiality_0" ma:index="18" nillable="true" ma:taxonomy="true" ma:internalName="Confidentiality_0" ma:taxonomyFieldName="Confidentiality" ma:displayName="Confidentiality" ma:fieldId="{ee5c4bfe-2b62-4831-9131-22edf8f3665c}" ma:sspId="995823bb-b37b-4c02-aebb-d0209d382c3c" ma:termSetId="11d040ac-3a9a-4d4c-b9cf-922342a701d6" ma:anchorId="00000000-0000-0000-0000-000000000000" ma:open="false" ma:isKeyword="false">
      <xsd:complexType>
        <xsd:sequence>
          <xsd:element ref="pc:Terms" minOccurs="0" maxOccurs="1"/>
        </xsd:sequence>
      </xsd:complexType>
    </xsd:element>
    <xsd:element name="DocumentSource_0" ma:index="22" ma:taxonomy="true" ma:internalName="DocumentSource_0" ma:taxonomyFieldName="DocumentSource" ma:displayName="Document Source" ma:fieldId="{ee5c1c29-f257-4aae-8e5e-529c0040e17a}" ma:sspId="995823bb-b37b-4c02-aebb-d0209d382c3c" ma:termSetId="ca143256-a90d-4d26-b249-02646b17c0c5" ma:anchorId="00000000-0000-0000-0000-000000000000" ma:open="false" ma:isKeyword="false">
      <xsd:complexType>
        <xsd:sequence>
          <xsd:element ref="pc:Terms" minOccurs="0" maxOccurs="1"/>
        </xsd:sequence>
      </xsd:complexType>
    </xsd:element>
    <xsd:element name="OriginalLanguage_0" ma:index="26" nillable="true" ma:taxonomy="true" ma:internalName="OriginalLanguage_0" ma:taxonomyFieldName="OriginalLanguage" ma:displayName="Original Language" ma:fieldId="{ee5ce750-ff6c-4875-8192-ef11fb51efba}" ma:taxonomyMulti="true" ma:sspId="995823bb-b37b-4c02-aebb-d0209d382c3c" ma:termSetId="3e8d1f59-71f7-428c-bd68-e1e655ad5441" ma:anchorId="00000000-0000-0000-0000-000000000000" ma:open="false" ma:isKeyword="false">
      <xsd:complexType>
        <xsd:sequence>
          <xsd:element ref="pc:Terms" minOccurs="0" maxOccurs="1"/>
        </xsd:sequence>
      </xsd:complexType>
    </xsd:element>
    <xsd:element name="VersionStatus_0" ma:index="29" ma:taxonomy="true" ma:internalName="VersionStatus_0" ma:taxonomyFieldName="VersionStatus" ma:displayName="Version Status" ma:indexed="true" ma:fieldId="{ee5cb94b-3df1-4df3-b49b-6e47ce2a7e87}" ma:sspId="995823bb-b37b-4c02-aebb-d0209d382c3c" ma:termSetId="adeca67b-2bdd-4d0f-b3af-a690b4c6d95d" ma:anchorId="00000000-0000-0000-0000-000000000000" ma:open="false" ma:isKeyword="false">
      <xsd:complexType>
        <xsd:sequence>
          <xsd:element ref="pc:Terms" minOccurs="0" maxOccurs="1"/>
        </xsd:sequence>
      </xsd:complexType>
    </xsd:element>
    <xsd:element name="DocumentStatus_0" ma:index="31" nillable="true" ma:taxonomy="true" ma:internalName="DocumentStatus_0" ma:taxonomyFieldName="DocumentStatus" ma:displayName="Document Status" ma:fieldId="{ee5cab93-ac4d-4e2f-b298-e5342324388c}" ma:sspId="995823bb-b37b-4c02-aebb-d0209d382c3c" ma:termSetId="54b85ca4-9023-4cbf-8e96-81af7735228f" ma:anchorId="00000000-0000-0000-0000-000000000000" ma:open="false" ma:isKeyword="false">
      <xsd:complexType>
        <xsd:sequence>
          <xsd:element ref="pc:Terms" minOccurs="0" maxOccurs="1"/>
        </xsd:sequence>
      </xsd:complexType>
    </xsd:element>
    <xsd:element name="DocumentType_0" ma:index="34" nillable="true" ma:taxonomy="true" ma:internalName="DocumentType_0" ma:taxonomyFieldName="DocumentType" ma:displayName="Document Type" ma:indexed="true" ma:fieldId="{ee5cf431-2d10-41e6-bd88-1b6bd5b84f5f}" ma:sspId="995823bb-b37b-4c02-aebb-d0209d382c3c" ma:termSetId="67a76952-94e0-437b-9a60-5085083dde02" ma:anchorId="00000000-0000-0000-0000-000000000000" ma:open="false" ma:isKeyword="false">
      <xsd:complexType>
        <xsd:sequence>
          <xsd:element ref="pc:Terms" minOccurs="0" maxOccurs="1"/>
        </xsd:sequence>
      </xsd:complexType>
    </xsd:element>
    <xsd:element name="MeetingName_0" ma:index="37" nillable="true" ma:taxonomy="true" ma:internalName="MeetingName_0" ma:taxonomyFieldName="MeetingName" ma:displayName="Meeting Name" ma:indexed="true" ma:fieldId="{ee5c9b55-8403-4f9e-a156-b6ce5b7b9456}" ma:sspId="995823bb-b37b-4c02-aebb-d0209d382c3c" ma:termSetId="a04e9634-de73-4a41-8cb5-e1efdb89060c" ma:anchorId="00000000-0000-0000-0000-000000000000" ma:open="false" ma:isKeyword="false">
      <xsd:complexType>
        <xsd:sequence>
          <xsd:element ref="pc:Terms" minOccurs="0" maxOccurs="1"/>
        </xsd:sequence>
      </xsd:complexType>
    </xsd:element>
    <xsd:element name="AvailableTranslations_0" ma:index="39" nillable="true" ma:taxonomy="true" ma:internalName="AvailableTranslations_0" ma:taxonomyFieldName="AvailableTranslations" ma:displayName="Available Translations" ma:fieldId="{ee5c7c01-1a65-4138-aa64-80e01e34d799}" ma:taxonomyMulti="true" ma:sspId="995823bb-b37b-4c02-aebb-d0209d382c3c" ma:termSetId="3e8d1f59-71f7-428c-bd68-e1e655ad5441" ma:anchorId="00000000-0000-0000-0000-000000000000" ma:open="false" ma:isKeyword="false">
      <xsd:complexType>
        <xsd:sequence>
          <xsd:element ref="pc:Terms" minOccurs="0" maxOccurs="1"/>
        </xsd:sequence>
      </xsd:complexType>
    </xsd:element>
    <xsd:element name="DossierName_0" ma:index="44" nillable="true" ma:taxonomy="true" ma:internalName="DossierName_0" ma:taxonomyFieldName="DossierName" ma:displayName="Dossier Name" ma:fieldId="{ee5cf7da-503b-4593-8db2-4f0e09c901fd}" ma:sspId="995823bb-b37b-4c02-aebb-d0209d382c3c" ma:termSetId="2b392f04-1222-4352-87c1-6fd60ec33b6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3b81712-f9c8-4958-a947-3e706e9f0091" elementFormDefault="qualified">
    <xsd:import namespace="http://schemas.microsoft.com/office/2006/documentManagement/types"/>
    <xsd:import namespace="http://schemas.microsoft.com/office/infopath/2007/PartnerControls"/>
    <xsd:element name="MeetingNumber" ma:index="15" nillable="true" ma:displayName="Meeting Number" ma:decimals="0" ma:indexed="true" ma:internalName="MeetingNumber">
      <xsd:simpleType>
        <xsd:restriction base="dms:Unknown"/>
      </xsd:simpleType>
    </xsd:element>
    <xsd:element name="DocumentNumber" ma:index="24" nillable="true" ma:displayName="Document Number" ma:decimals="0" ma:indexed="true" ma:internalName="DocumentNumber">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c9916e3-590a-47ee-8a4b-72c761a69c9e">3TERTJPUQSXZ-290178795-2592</_dlc_DocId>
    <_dlc_DocIdUrl xmlns="2c9916e3-590a-47ee-8a4b-72c761a69c9e">
      <Url>http://dm2016/cor/2021/_layouts/15/DocIdRedir.aspx?ID=3TERTJPUQSXZ-290178795-2592</Url>
      <Description>3TERTJPUQSXZ-290178795-2592</Description>
    </_dlc_DocIdUrl>
    <DocumentType_0 xmlns="http://schemas.microsoft.com/sharepoint/v3/fields">
      <Terms xmlns="http://schemas.microsoft.com/office/infopath/2007/PartnerControls">
        <TermInfo xmlns="http://schemas.microsoft.com/office/infopath/2007/PartnerControls">
          <TermName xmlns="http://schemas.microsoft.com/office/infopath/2007/PartnerControls">INFO</TermName>
          <TermId xmlns="http://schemas.microsoft.com/office/infopath/2007/PartnerControls">d9136e7c-93a9-4c42-9d28-92b61e85f80c</TermId>
        </TermInfo>
      </Terms>
    </DocumentType_0>
    <Procedure xmlns="2c9916e3-590a-47ee-8a4b-72c761a69c9e" xsi:nil="true"/>
    <DocumentSource_0 xmlns="http://schemas.microsoft.com/sharepoint/v3/fields">
      <Terms xmlns="http://schemas.microsoft.com/office/infopath/2007/PartnerControls">
        <TermInfo xmlns="http://schemas.microsoft.com/office/infopath/2007/PartnerControls">
          <TermName xmlns="http://schemas.microsoft.com/office/infopath/2007/PartnerControls">CoR</TermName>
          <TermId xmlns="http://schemas.microsoft.com/office/infopath/2007/PartnerControls">cb2d75ef-4a7d-4393-b797-49ed6298a5ea</TermId>
        </TermInfo>
      </Terms>
    </DocumentSource_0>
    <ProductionDate xmlns="2c9916e3-590a-47ee-8a4b-72c761a69c9e">2021-05-19T12:00:00+00:00</ProductionDate>
    <DocumentNumber xmlns="53b81712-f9c8-4958-a947-3e706e9f0091">2556</DocumentNumber>
    <FicheYear xmlns="2c9916e3-590a-47ee-8a4b-72c761a69c9e" xsi:nil="true"/>
    <DocumentVersion xmlns="2c9916e3-590a-47ee-8a4b-72c761a69c9e">1</DocumentVersion>
    <DossierNumber xmlns="2c9916e3-590a-47ee-8a4b-72c761a69c9e" xsi:nil="true"/>
    <Confidentiality_0 xmlns="http://schemas.microsoft.com/sharepoint/v3/fields">
      <Terms xmlns="http://schemas.microsoft.com/office/infopath/2007/PartnerControls">
        <TermInfo xmlns="http://schemas.microsoft.com/office/infopath/2007/PartnerControls">
          <TermName xmlns="http://schemas.microsoft.com/office/infopath/2007/PartnerControls">Internal</TermName>
          <TermId xmlns="http://schemas.microsoft.com/office/infopath/2007/PartnerControls">2451815e-8241-4bbf-a22e-1ab710712bf2</TermId>
        </TermInfo>
      </Terms>
    </Confidentiality_0>
    <MeetingDate xmlns="2c9916e3-590a-47ee-8a4b-72c761a69c9e" xsi:nil="true"/>
    <TaxCatchAll xmlns="2c9916e3-590a-47ee-8a4b-72c761a69c9e">
      <Value>33</Value>
      <Value>31</Value>
      <Value>29</Value>
      <Value>102</Value>
      <Value>27</Value>
      <Value>25</Value>
      <Value>24</Value>
      <Value>23</Value>
      <Value>22</Value>
      <Value>20</Value>
      <Value>17</Value>
      <Value>16</Value>
      <Value>15</Value>
      <Value>14</Value>
      <Value>28</Value>
      <Value>47</Value>
      <Value>8</Value>
      <Value>6</Value>
      <Value>4</Value>
      <Value>3</Value>
      <Value>2</Value>
      <Value>1</Value>
    </TaxCatchAll>
    <DocumentLanguage_0 xmlns="http://schemas.microsoft.com/sharepoint/v3/fields">
      <Terms xmlns="http://schemas.microsoft.com/office/infopath/2007/PartnerControls">
        <TermInfo xmlns="http://schemas.microsoft.com/office/infopath/2007/PartnerControls">
          <TermName xmlns="http://schemas.microsoft.com/office/infopath/2007/PartnerControls">RO</TermName>
          <TermId xmlns="http://schemas.microsoft.com/office/infopath/2007/PartnerControls">feb747a2-64cd-4299-af12-4833ddc30497</TermId>
        </TermInfo>
      </Terms>
    </DocumentLanguage_0>
    <VersionStatus_0 xmlns="http://schemas.microsoft.com/sharepoint/v3/fields">
      <Terms xmlns="http://schemas.microsoft.com/office/infopath/2007/PartnerControls">
        <TermInfo xmlns="http://schemas.microsoft.com/office/infopath/2007/PartnerControls">
          <TermName xmlns="http://schemas.microsoft.com/office/infopath/2007/PartnerControls">Final</TermName>
          <TermId xmlns="http://schemas.microsoft.com/office/infopath/2007/PartnerControls">ea5e6674-7b27-4bac-b091-73adbb394efe</TermId>
        </TermInfo>
      </Terms>
    </VersionStatus_0>
    <Rapporteur xmlns="2c9916e3-590a-47ee-8a4b-72c761a69c9e" xsi:nil="true"/>
    <DocumentYear xmlns="2c9916e3-590a-47ee-8a4b-72c761a69c9e">2021</DocumentYear>
    <FicheNumber xmlns="2c9916e3-590a-47ee-8a4b-72c761a69c9e">6768</FicheNumber>
    <OriginalSender xmlns="2c9916e3-590a-47ee-8a4b-72c761a69c9e">
      <UserInfo>
        <DisplayName>Greff Daniela</DisplayName>
        <AccountId>1821</AccountId>
        <AccountType/>
      </UserInfo>
    </OriginalSender>
    <DocumentPart xmlns="2c9916e3-590a-47ee-8a4b-72c761a69c9e">0</DocumentPart>
    <AdoptionDate xmlns="2c9916e3-590a-47ee-8a4b-72c761a69c9e" xsi:nil="true"/>
    <RequestingService xmlns="2c9916e3-590a-47ee-8a4b-72c761a69c9e">Parti des socialistes européens</RequestingService>
    <MeetingName_0 xmlns="http://schemas.microsoft.com/sharepoint/v3/fields">
      <Terms xmlns="http://schemas.microsoft.com/office/infopath/2007/PartnerControls"/>
    </MeetingName_0>
    <AvailableTranslations_0 xmlns="http://schemas.microsoft.com/sharepoint/v3/fields">
      <Terms xmlns="http://schemas.microsoft.com/office/infopath/2007/PartnerControls">
        <TermInfo xmlns="http://schemas.microsoft.com/office/infopath/2007/PartnerControls">
          <TermName xmlns="http://schemas.microsoft.com/office/infopath/2007/PartnerControls">MT</TermName>
          <TermId xmlns="http://schemas.microsoft.com/office/infopath/2007/PartnerControls">7df99101-6854-4a26-b53a-b88c0da02c26</TermId>
        </TermInfo>
        <TermInfo xmlns="http://schemas.microsoft.com/office/infopath/2007/PartnerControls">
          <TermName xmlns="http://schemas.microsoft.com/office/infopath/2007/PartnerControls">BG</TermName>
          <TermId xmlns="http://schemas.microsoft.com/office/infopath/2007/PartnerControls">1a1b3951-7821-4e6a-85f5-5673fc08bd2c</TermId>
        </TermInfo>
        <TermInfo xmlns="http://schemas.microsoft.com/office/infopath/2007/PartnerControls">
          <TermName xmlns="http://schemas.microsoft.com/office/infopath/2007/PartnerControls">CS</TermName>
          <TermId xmlns="http://schemas.microsoft.com/office/infopath/2007/PartnerControls">72f9705b-0217-4fd3-bea2-cbc7ed80e26e</TermId>
        </TermInfo>
        <TermInfo xmlns="http://schemas.microsoft.com/office/infopath/2007/PartnerControls">
          <TermName xmlns="http://schemas.microsoft.com/office/infopath/2007/PartnerControls">DE</TermName>
          <TermId xmlns="http://schemas.microsoft.com/office/infopath/2007/PartnerControls">f6b31e5a-26fa-4935-b661-318e46daf27e</TermId>
        </TermInfo>
        <TermInfo xmlns="http://schemas.microsoft.com/office/infopath/2007/PartnerControls">
          <TermName xmlns="http://schemas.microsoft.com/office/infopath/2007/PartnerControls">LT</TermName>
          <TermId xmlns="http://schemas.microsoft.com/office/infopath/2007/PartnerControls">a7ff5ce7-6123-4f68-865a-a57c31810414</TermId>
        </TermInfo>
        <TermInfo xmlns="http://schemas.microsoft.com/office/infopath/2007/PartnerControls">
          <TermName xmlns="http://schemas.microsoft.com/office/infopath/2007/PartnerControls">GA</TermName>
          <TermId xmlns="http://schemas.microsoft.com/office/infopath/2007/PartnerControls">762d2456-c427-4ecb-b312-af3dad8e258c</TermId>
        </TermInfo>
        <TermInfo xmlns="http://schemas.microsoft.com/office/infopath/2007/PartnerControls">
          <TermName xmlns="http://schemas.microsoft.com/office/infopath/2007/PartnerControls">EL</TermName>
          <TermId xmlns="http://schemas.microsoft.com/office/infopath/2007/PartnerControls">6d4f4d51-af9b-4650-94b4-4276bee85c91</TermId>
        </TermInfo>
        <TermInfo xmlns="http://schemas.microsoft.com/office/infopath/2007/PartnerControls">
          <TermName xmlns="http://schemas.microsoft.com/office/infopath/2007/PartnerControls">LV</TermName>
          <TermId xmlns="http://schemas.microsoft.com/office/infopath/2007/PartnerControls">46f7e311-5d9f-4663-b433-18aeccb7ace7</TermId>
        </TermInfo>
        <TermInfo xmlns="http://schemas.microsoft.com/office/infopath/2007/PartnerControls">
          <TermName xmlns="http://schemas.microsoft.com/office/infopath/2007/PartnerControls">HU</TermName>
          <TermId xmlns="http://schemas.microsoft.com/office/infopath/2007/PartnerControls">6b229040-c589-4408-b4c1-4285663d20a8</TermId>
        </TermInfo>
        <TermInfo xmlns="http://schemas.microsoft.com/office/infopath/2007/PartnerControls">
          <TermName xmlns="http://schemas.microsoft.com/office/infopath/2007/PartnerControls">IT</TermName>
          <TermId xmlns="http://schemas.microsoft.com/office/infopath/2007/PartnerControls">0774613c-01ed-4e5d-a25d-11d2388de825</TermId>
        </TermInfo>
        <TermInfo xmlns="http://schemas.microsoft.com/office/infopath/2007/PartnerControls">
          <TermName xmlns="http://schemas.microsoft.com/office/infopath/2007/PartnerControls">NL</TermName>
          <TermId xmlns="http://schemas.microsoft.com/office/infopath/2007/PartnerControls">55c6556c-b4f4-441d-9acf-c498d4f838bd</TermId>
        </TermInfo>
        <TermInfo xmlns="http://schemas.microsoft.com/office/infopath/2007/PartnerControls">
          <TermName xmlns="http://schemas.microsoft.com/office/infopath/2007/PartnerControls">ES</TermName>
          <TermId xmlns="http://schemas.microsoft.com/office/infopath/2007/PartnerControls">e7a6b05b-ae16-40c8-add9-68b64b03aeba</TermId>
        </TermInfo>
        <TermInfo xmlns="http://schemas.microsoft.com/office/infopath/2007/PartnerControls">
          <TermName xmlns="http://schemas.microsoft.com/office/infopath/2007/PartnerControls">FR</TermName>
          <TermId xmlns="http://schemas.microsoft.com/office/infopath/2007/PartnerControls">d2afafd3-4c81-4f60-8f52-ee33f2f54ff3</TermId>
        </TermInfo>
        <TermInfo xmlns="http://schemas.microsoft.com/office/infopath/2007/PartnerControls">
          <TermName xmlns="http://schemas.microsoft.com/office/infopath/2007/PartnerControls">PL</TermName>
          <TermId xmlns="http://schemas.microsoft.com/office/infopath/2007/PartnerControls">1e03da61-4678-4e07-b136-b5024ca9197b</TermId>
        </TermInfo>
        <TermInfo xmlns="http://schemas.microsoft.com/office/infopath/2007/PartnerControls">
          <TermName xmlns="http://schemas.microsoft.com/office/infopath/2007/PartnerControls">RO</TermName>
          <TermId xmlns="http://schemas.microsoft.com/office/infopath/2007/PartnerControls">feb747a2-64cd-4299-af12-4833ddc30497</TermId>
        </TermInfo>
        <TermInfo xmlns="http://schemas.microsoft.com/office/infopath/2007/PartnerControls">
          <TermName xmlns="http://schemas.microsoft.com/office/infopath/2007/PartnerControls">EN</TermName>
          <TermId xmlns="http://schemas.microsoft.com/office/infopath/2007/PartnerControls">f2175f21-25d7-44a3-96da-d6a61b075e1b</TermId>
        </TermInfo>
        <TermInfo xmlns="http://schemas.microsoft.com/office/infopath/2007/PartnerControls">
          <TermName xmlns="http://schemas.microsoft.com/office/infopath/2007/PartnerControls">DA</TermName>
          <TermId xmlns="http://schemas.microsoft.com/office/infopath/2007/PartnerControls">5d49c027-8956-412b-aa16-e85a0f96ad0e</TermId>
        </TermInfo>
      </Terms>
    </AvailableTranslations_0>
    <DocumentStatus_0 xmlns="http://schemas.microsoft.com/sharepoint/v3/fields">
      <Terms xmlns="http://schemas.microsoft.com/office/infopath/2007/PartnerControls">
        <TermInfo xmlns="http://schemas.microsoft.com/office/infopath/2007/PartnerControls">
          <TermName xmlns="http://schemas.microsoft.com/office/infopath/2007/PartnerControls">TRA</TermName>
          <TermId xmlns="http://schemas.microsoft.com/office/infopath/2007/PartnerControls">150d2a88-1431-44e6-a8ca-0bb753ab8672</TermId>
        </TermInfo>
      </Terms>
    </DocumentStatus_0>
    <OriginalLanguage_0 xmlns="http://schemas.microsoft.com/sharepoint/v3/fields">
      <Terms xmlns="http://schemas.microsoft.com/office/infopath/2007/PartnerControls">
        <TermInfo xmlns="http://schemas.microsoft.com/office/infopath/2007/PartnerControls">
          <TermName xmlns="http://schemas.microsoft.com/office/infopath/2007/PartnerControls">EN</TermName>
          <TermId xmlns="http://schemas.microsoft.com/office/infopath/2007/PartnerControls">f2175f21-25d7-44a3-96da-d6a61b075e1b</TermId>
        </TermInfo>
      </Terms>
    </OriginalLanguage_0>
    <MeetingNumber xmlns="53b81712-f9c8-4958-a947-3e706e9f0091" xsi:nil="true"/>
    <DossierName_0 xmlns="http://schemas.microsoft.com/sharepoint/v3/fields">
      <Terms xmlns="http://schemas.microsoft.com/office/infopath/2007/PartnerControls"/>
    </DossierName_0>
  </documentManagement>
</p:properties>
</file>

<file path=customXml/itemProps1.xml><?xml version="1.0" encoding="utf-8"?>
<ds:datastoreItem xmlns:ds="http://schemas.openxmlformats.org/officeDocument/2006/customXml" ds:itemID="{A52B80CC-B540-411A-B5A7-1596EFF0BE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916e3-590a-47ee-8a4b-72c761a69c9e"/>
    <ds:schemaRef ds:uri="http://schemas.microsoft.com/sharepoint/v3/fields"/>
    <ds:schemaRef ds:uri="53b81712-f9c8-4958-a947-3e706e9f00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61FE96-7D2B-4258-8C36-C76494A4B03F}">
  <ds:schemaRefs>
    <ds:schemaRef ds:uri="http://schemas.microsoft.com/sharepoint/events"/>
  </ds:schemaRefs>
</ds:datastoreItem>
</file>

<file path=customXml/itemProps3.xml><?xml version="1.0" encoding="utf-8"?>
<ds:datastoreItem xmlns:ds="http://schemas.openxmlformats.org/officeDocument/2006/customXml" ds:itemID="{2951ABB9-3ADB-47EB-A3B4-934ADCF09D88}">
  <ds:schemaRefs>
    <ds:schemaRef ds:uri="http://schemas.microsoft.com/sharepoint/v3/contenttype/forms"/>
  </ds:schemaRefs>
</ds:datastoreItem>
</file>

<file path=customXml/itemProps4.xml><?xml version="1.0" encoding="utf-8"?>
<ds:datastoreItem xmlns:ds="http://schemas.openxmlformats.org/officeDocument/2006/customXml" ds:itemID="{B64AB12C-37C8-40A0-8969-BEA43FF460E1}">
  <ds:schemaRefs>
    <ds:schemaRef ds:uri="http://purl.org/dc/elements/1.1/"/>
    <ds:schemaRef ds:uri="http://schemas.microsoft.com/office/2006/metadata/properties"/>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53b81712-f9c8-4958-a947-3e706e9f0091"/>
    <ds:schemaRef ds:uri="http://schemas.microsoft.com/sharepoint/v3/fields"/>
    <ds:schemaRef ds:uri="2c9916e3-590a-47ee-8a4b-72c761a69c9e"/>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816</Words>
  <Characters>4657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Model de rezoluție a Consiliului local/regional privind declararea de zone de libertate a persoanelor LGBTIQ</vt:lpstr>
    </vt:vector>
  </TitlesOfParts>
  <Company>EESC-ECOR</Company>
  <LinksUpToDate>false</LinksUpToDate>
  <CharactersWithSpaces>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de rezoluție a Consiliului local/regional privind declararea de zone de libertate a persoanelor LGBTIQ</dc:title>
  <dc:subject>INFO</dc:subject>
  <dc:creator>Fotinou Olga</dc:creator>
  <cp:keywords>COR-2021-02556-00-01-INFO-TRA-EN</cp:keywords>
  <dc:description>Rapporteur:  - Original language: EN - Date of document: 19/05/2021 - Date of meeting:  - External documents:  - Administrator: MME TURCK Katja</dc:description>
  <cp:lastModifiedBy>Katja Turck</cp:lastModifiedBy>
  <cp:revision>3</cp:revision>
  <dcterms:created xsi:type="dcterms:W3CDTF">2021-05-19T11:19:00Z</dcterms:created>
  <dcterms:modified xsi:type="dcterms:W3CDTF">2021-05-31T07:53:00Z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f_formatted">
    <vt:bool>true</vt:bool>
  </property>
  <property fmtid="{D5CDD505-2E9C-101B-9397-08002B2CF9AE}" pid="3" name="Pref_Date">
    <vt:lpwstr>18/05/2021, 07/05/2021</vt:lpwstr>
  </property>
  <property fmtid="{D5CDD505-2E9C-101B-9397-08002B2CF9AE}" pid="4" name="Pref_Time">
    <vt:lpwstr>10:04:08, 11:55:19</vt:lpwstr>
  </property>
  <property fmtid="{D5CDD505-2E9C-101B-9397-08002B2CF9AE}" pid="5" name="Pref_User">
    <vt:lpwstr>hnic, amett</vt:lpwstr>
  </property>
  <property fmtid="{D5CDD505-2E9C-101B-9397-08002B2CF9AE}" pid="6" name="Pref_FileName">
    <vt:lpwstr>COR-2021-02556-00-01-INFO-ORI.docx, COR-2021-02556-00-00-INFO-TRA-EN-CRR.docx</vt:lpwstr>
  </property>
  <property fmtid="{D5CDD505-2E9C-101B-9397-08002B2CF9AE}" pid="7" name="ContentTypeId">
    <vt:lpwstr>0x010100EA97B91038054C99906057A708A1480A00F4AE091FF106C14CB4BB98A7B9186B04</vt:lpwstr>
  </property>
  <property fmtid="{D5CDD505-2E9C-101B-9397-08002B2CF9AE}" pid="8" name="_dlc_DocIdItemGuid">
    <vt:lpwstr>c1b2f7d4-6cf1-40c1-9a27-c44e4f599e0a</vt:lpwstr>
  </property>
  <property fmtid="{D5CDD505-2E9C-101B-9397-08002B2CF9AE}" pid="9" name="AvailableTranslations">
    <vt:lpwstr>20;#MT|7df99101-6854-4a26-b53a-b88c0da02c26;#25;#BG|1a1b3951-7821-4e6a-85f5-5673fc08bd2c;#29;#CS|72f9705b-0217-4fd3-bea2-cbc7ed80e26e;#14;#DE|f6b31e5a-26fa-4935-b661-318e46daf27e;#15;#LT|a7ff5ce7-6123-4f68-865a-a57c31810414;#47;#GA|762d2456-c427-4ecb-b312</vt:lpwstr>
  </property>
  <property fmtid="{D5CDD505-2E9C-101B-9397-08002B2CF9AE}" pid="10" name="DocumentType_0">
    <vt:lpwstr>INFO|d9136e7c-93a9-4c42-9d28-92b61e85f80c</vt:lpwstr>
  </property>
  <property fmtid="{D5CDD505-2E9C-101B-9397-08002B2CF9AE}" pid="11" name="DossierName_0">
    <vt:lpwstr/>
  </property>
  <property fmtid="{D5CDD505-2E9C-101B-9397-08002B2CF9AE}" pid="12" name="DocumentSource_0">
    <vt:lpwstr>CoR|cb2d75ef-4a7d-4393-b797-49ed6298a5ea</vt:lpwstr>
  </property>
  <property fmtid="{D5CDD505-2E9C-101B-9397-08002B2CF9AE}" pid="13" name="DocumentNumber">
    <vt:i4>2556</vt:i4>
  </property>
  <property fmtid="{D5CDD505-2E9C-101B-9397-08002B2CF9AE}" pid="14" name="DocumentYear">
    <vt:i4>2021</vt:i4>
  </property>
  <property fmtid="{D5CDD505-2E9C-101B-9397-08002B2CF9AE}" pid="15" name="DocumentVersion">
    <vt:i4>1</vt:i4>
  </property>
  <property fmtid="{D5CDD505-2E9C-101B-9397-08002B2CF9AE}" pid="16" name="FicheNumber">
    <vt:i4>6768</vt:i4>
  </property>
  <property fmtid="{D5CDD505-2E9C-101B-9397-08002B2CF9AE}" pid="17" name="DocumentStatus">
    <vt:lpwstr>2;#TRA|150d2a88-1431-44e6-a8ca-0bb753ab8672</vt:lpwstr>
  </property>
  <property fmtid="{D5CDD505-2E9C-101B-9397-08002B2CF9AE}" pid="18" name="DocumentPart">
    <vt:i4>0</vt:i4>
  </property>
  <property fmtid="{D5CDD505-2E9C-101B-9397-08002B2CF9AE}" pid="19" name="DossierName">
    <vt:lpwstr/>
  </property>
  <property fmtid="{D5CDD505-2E9C-101B-9397-08002B2CF9AE}" pid="20" name="DocumentSource">
    <vt:lpwstr>1;#CoR|cb2d75ef-4a7d-4393-b797-49ed6298a5ea</vt:lpwstr>
  </property>
  <property fmtid="{D5CDD505-2E9C-101B-9397-08002B2CF9AE}" pid="21" name="DocumentType">
    <vt:lpwstr>3;#INFO|d9136e7c-93a9-4c42-9d28-92b61e85f80c</vt:lpwstr>
  </property>
  <property fmtid="{D5CDD505-2E9C-101B-9397-08002B2CF9AE}" pid="22" name="RequestingService">
    <vt:lpwstr>Parti des socialistes européens</vt:lpwstr>
  </property>
  <property fmtid="{D5CDD505-2E9C-101B-9397-08002B2CF9AE}" pid="23" name="Confidentiality">
    <vt:lpwstr>102;#Internal|2451815e-8241-4bbf-a22e-1ab710712bf2</vt:lpwstr>
  </property>
  <property fmtid="{D5CDD505-2E9C-101B-9397-08002B2CF9AE}" pid="24" name="MeetingName_0">
    <vt:lpwstr/>
  </property>
  <property fmtid="{D5CDD505-2E9C-101B-9397-08002B2CF9AE}" pid="25" name="Confidentiality_0">
    <vt:lpwstr>Internal|2451815e-8241-4bbf-a22e-1ab710712bf2</vt:lpwstr>
  </property>
  <property fmtid="{D5CDD505-2E9C-101B-9397-08002B2CF9AE}" pid="26" name="OriginalLanguage">
    <vt:lpwstr>8;#EN|f2175f21-25d7-44a3-96da-d6a61b075e1b</vt:lpwstr>
  </property>
  <property fmtid="{D5CDD505-2E9C-101B-9397-08002B2CF9AE}" pid="27" name="MeetingName">
    <vt:lpwstr/>
  </property>
  <property fmtid="{D5CDD505-2E9C-101B-9397-08002B2CF9AE}" pid="28" name="AvailableTranslations_0">
    <vt:lpwstr>MT|7df99101-6854-4a26-b53a-b88c0da02c26;BG|1a1b3951-7821-4e6a-85f5-5673fc08bd2c;CS|72f9705b-0217-4fd3-bea2-cbc7ed80e26e;DE|f6b31e5a-26fa-4935-b661-318e46daf27e;LT|a7ff5ce7-6123-4f68-865a-a57c31810414;GA|762d2456-c427-4ecb-b312-af3dad8e258c;EL|6d4f4d51-af9</vt:lpwstr>
  </property>
  <property fmtid="{D5CDD505-2E9C-101B-9397-08002B2CF9AE}" pid="29" name="DocumentStatus_0">
    <vt:lpwstr>TRA|150d2a88-1431-44e6-a8ca-0bb753ab8672</vt:lpwstr>
  </property>
  <property fmtid="{D5CDD505-2E9C-101B-9397-08002B2CF9AE}" pid="30" name="OriginalLanguage_0">
    <vt:lpwstr>EN|f2175f21-25d7-44a3-96da-d6a61b075e1b</vt:lpwstr>
  </property>
  <property fmtid="{D5CDD505-2E9C-101B-9397-08002B2CF9AE}" pid="31" name="TaxCatchAll">
    <vt:lpwstr>31;#NL|55c6556c-b4f4-441d-9acf-c498d4f838bd;#29;#CS|72f9705b-0217-4fd3-bea2-cbc7ed80e26e;#102;#Internal|2451815e-8241-4bbf-a22e-1ab710712bf2;#27;#EL|6d4f4d51-af9b-4650-94b4-4276bee85c91;#25;#BG|1a1b3951-7821-4e6a-85f5-5673fc08bd2c;#24;#FR|d2afafd3-4c81-4f</vt:lpwstr>
  </property>
  <property fmtid="{D5CDD505-2E9C-101B-9397-08002B2CF9AE}" pid="32" name="VersionStatus_0">
    <vt:lpwstr>Final|ea5e6674-7b27-4bac-b091-73adbb394efe</vt:lpwstr>
  </property>
  <property fmtid="{D5CDD505-2E9C-101B-9397-08002B2CF9AE}" pid="33" name="VersionStatus">
    <vt:lpwstr>6;#Final|ea5e6674-7b27-4bac-b091-73adbb394efe</vt:lpwstr>
  </property>
  <property fmtid="{D5CDD505-2E9C-101B-9397-08002B2CF9AE}" pid="34" name="DocumentLanguage">
    <vt:lpwstr>33;#RO|feb747a2-64cd-4299-af12-4833ddc30497</vt:lpwstr>
  </property>
</Properties>
</file>