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64CDB639" w:rsidR="00D50B28" w:rsidRPr="00E91B41" w:rsidRDefault="00FF04B6" w:rsidP="00126E5F">
      <w:pPr>
        <w:rPr>
          <w:i/>
        </w:rPr>
      </w:pPr>
      <w:r>
        <w:rPr>
          <w:i/>
        </w:rPr>
        <w:t>Znění níže uvedeného vzorového usnesení mohou obce, města nebo regiony, které</w:t>
      </w:r>
      <w:r w:rsidR="0016789D">
        <w:rPr>
          <w:i/>
        </w:rPr>
        <w:t xml:space="preserve"> o </w:t>
      </w:r>
      <w:r>
        <w:rPr>
          <w:i/>
        </w:rPr>
        <w:t xml:space="preserve">něj projeví zájem, přizpůsobit svým specifickým podmínkám. </w:t>
      </w:r>
    </w:p>
    <w:p w14:paraId="00000002" w14:textId="2CE33EB6" w:rsidR="00D50B28" w:rsidRPr="00E91B41" w:rsidRDefault="00D50B28" w:rsidP="00126E5F">
      <w:pPr>
        <w:rPr>
          <w:b/>
          <w:i/>
        </w:rPr>
      </w:pPr>
    </w:p>
    <w:p w14:paraId="00000003" w14:textId="79A883B8" w:rsidR="00D50B28" w:rsidRPr="00E91B41" w:rsidRDefault="00FF04B6" w:rsidP="00126E5F">
      <w:pPr>
        <w:rPr>
          <w:b/>
        </w:rPr>
      </w:pPr>
      <w:r>
        <w:rPr>
          <w:b/>
        </w:rPr>
        <w:t>Vzor usnesení rady obce/města/regionu o</w:t>
      </w:r>
      <w:r>
        <w:rPr>
          <w:b/>
        </w:rPr>
        <w:br/>
        <w:t>PROHLÁŠENÍ ____________________________ (název obce/města/regionu) za bezpečné místo pro ženy</w:t>
      </w:r>
    </w:p>
    <w:p w14:paraId="00000004" w14:textId="77777777" w:rsidR="00D50B28" w:rsidRPr="00E91B41" w:rsidRDefault="00D50B28" w:rsidP="00126E5F">
      <w:pPr>
        <w:rPr>
          <w:lang w:val="en-GB"/>
        </w:rPr>
      </w:pPr>
    </w:p>
    <w:p w14:paraId="00000005" w14:textId="6D2669EA" w:rsidR="00D50B28" w:rsidRPr="00E91B41" w:rsidRDefault="00FF04B6" w:rsidP="00126E5F">
      <w:r>
        <w:t>Rada obce/města/regionu (nehodící se škrtněte) __________________________ (název obce/města/regionu),</w:t>
      </w:r>
    </w:p>
    <w:p w14:paraId="00000006" w14:textId="77777777" w:rsidR="00D50B28" w:rsidRPr="00E91B41" w:rsidRDefault="00D50B28" w:rsidP="00126E5F">
      <w:pPr>
        <w:rPr>
          <w:lang w:val="en-GB"/>
        </w:rPr>
      </w:pPr>
    </w:p>
    <w:p w14:paraId="00000007" w14:textId="77777777" w:rsidR="00D50B28" w:rsidRPr="00E91B41" w:rsidRDefault="00FF04B6" w:rsidP="00E91B41">
      <w:pPr>
        <w:pStyle w:val="ListParagraph"/>
        <w:numPr>
          <w:ilvl w:val="0"/>
          <w:numId w:val="11"/>
        </w:numPr>
        <w:tabs>
          <w:tab w:val="clear" w:pos="0"/>
        </w:tabs>
        <w:ind w:left="850"/>
        <w:rPr>
          <w:color w:val="000000" w:themeColor="text1"/>
        </w:rPr>
      </w:pPr>
      <w:r>
        <w:rPr>
          <w:color w:val="000000" w:themeColor="text1"/>
        </w:rPr>
        <w:t>s ohledem na Všeobecnou deklaraci lidských práv,</w:t>
      </w:r>
    </w:p>
    <w:p w14:paraId="00000008" w14:textId="728EEDC1" w:rsidR="00D50B28" w:rsidRPr="00E91B41" w:rsidRDefault="00FF04B6" w:rsidP="00E91B41">
      <w:pPr>
        <w:pStyle w:val="ListParagraph"/>
        <w:numPr>
          <w:ilvl w:val="0"/>
          <w:numId w:val="11"/>
        </w:numPr>
        <w:tabs>
          <w:tab w:val="clear" w:pos="0"/>
        </w:tabs>
        <w:ind w:left="850"/>
        <w:rPr>
          <w:color w:val="000000" w:themeColor="text1"/>
        </w:rPr>
      </w:pPr>
      <w:r>
        <w:rPr>
          <w:color w:val="000000" w:themeColor="text1"/>
        </w:rPr>
        <w:t>s ohledem na články 2</w:t>
      </w:r>
      <w:r w:rsidR="0016789D">
        <w:rPr>
          <w:color w:val="000000" w:themeColor="text1"/>
        </w:rPr>
        <w:t xml:space="preserve"> a </w:t>
      </w:r>
      <w:r>
        <w:rPr>
          <w:color w:val="000000" w:themeColor="text1"/>
        </w:rPr>
        <w:t>3 Smlouvy</w:t>
      </w:r>
      <w:r w:rsidR="0016789D">
        <w:rPr>
          <w:color w:val="000000" w:themeColor="text1"/>
        </w:rPr>
        <w:t xml:space="preserve"> o </w:t>
      </w:r>
      <w:r>
        <w:rPr>
          <w:color w:val="000000" w:themeColor="text1"/>
        </w:rPr>
        <w:t>Evropské unii (SEU),</w:t>
      </w:r>
    </w:p>
    <w:p w14:paraId="00000009" w14:textId="77777777" w:rsidR="00D50B28" w:rsidRPr="00E91B41" w:rsidRDefault="00FF04B6" w:rsidP="00E91B41">
      <w:pPr>
        <w:pStyle w:val="ListParagraph"/>
        <w:numPr>
          <w:ilvl w:val="0"/>
          <w:numId w:val="11"/>
        </w:numPr>
        <w:tabs>
          <w:tab w:val="clear" w:pos="0"/>
        </w:tabs>
        <w:ind w:left="850"/>
        <w:rPr>
          <w:color w:val="000000" w:themeColor="text1"/>
        </w:rPr>
      </w:pPr>
      <w:r>
        <w:rPr>
          <w:color w:val="000000" w:themeColor="text1"/>
        </w:rPr>
        <w:t>s ohledem na Listinu základních práv Evropské unie,</w:t>
      </w:r>
    </w:p>
    <w:p w14:paraId="0000000A" w14:textId="666B8434" w:rsidR="00D50B28" w:rsidRPr="00E91B41" w:rsidRDefault="00FF04B6" w:rsidP="00E91B41">
      <w:pPr>
        <w:pStyle w:val="ListParagraph"/>
        <w:numPr>
          <w:ilvl w:val="0"/>
          <w:numId w:val="11"/>
        </w:numPr>
        <w:tabs>
          <w:tab w:val="clear" w:pos="0"/>
        </w:tabs>
        <w:ind w:left="850"/>
        <w:rPr>
          <w:color w:val="000000" w:themeColor="text1"/>
        </w:rPr>
      </w:pPr>
      <w:r>
        <w:rPr>
          <w:color w:val="000000" w:themeColor="text1"/>
        </w:rPr>
        <w:t>s ohledem na Evropskou úmluvu</w:t>
      </w:r>
      <w:r w:rsidR="0016789D">
        <w:rPr>
          <w:color w:val="000000" w:themeColor="text1"/>
        </w:rPr>
        <w:t xml:space="preserve"> o </w:t>
      </w:r>
      <w:r>
        <w:rPr>
          <w:color w:val="000000" w:themeColor="text1"/>
        </w:rPr>
        <w:t>lidských právech</w:t>
      </w:r>
      <w:r w:rsidR="0016789D">
        <w:rPr>
          <w:color w:val="000000" w:themeColor="text1"/>
        </w:rPr>
        <w:t xml:space="preserve"> a </w:t>
      </w:r>
      <w:r>
        <w:rPr>
          <w:color w:val="000000" w:themeColor="text1"/>
        </w:rPr>
        <w:t xml:space="preserve">příslušnou judikaturu Evropského soudu pro lidská práva, </w:t>
      </w:r>
    </w:p>
    <w:p w14:paraId="0000000B" w14:textId="4E56F0A0" w:rsidR="00D50B28" w:rsidRPr="00E91B41" w:rsidRDefault="00FF04B6" w:rsidP="00E91B41">
      <w:pPr>
        <w:pStyle w:val="ListParagraph"/>
        <w:numPr>
          <w:ilvl w:val="0"/>
          <w:numId w:val="11"/>
        </w:numPr>
        <w:tabs>
          <w:tab w:val="clear" w:pos="0"/>
        </w:tabs>
        <w:ind w:left="850"/>
        <w:rPr>
          <w:color w:val="000000" w:themeColor="text1"/>
        </w:rPr>
      </w:pPr>
      <w:r>
        <w:rPr>
          <w:color w:val="000000" w:themeColor="text1"/>
        </w:rPr>
        <w:t>s ohledem na Úmluvu Rady Evropy</w:t>
      </w:r>
      <w:r w:rsidR="0016789D">
        <w:rPr>
          <w:color w:val="000000" w:themeColor="text1"/>
        </w:rPr>
        <w:t xml:space="preserve"> o </w:t>
      </w:r>
      <w:r>
        <w:rPr>
          <w:color w:val="000000" w:themeColor="text1"/>
        </w:rPr>
        <w:t>prevenci</w:t>
      </w:r>
      <w:r w:rsidR="0016789D">
        <w:rPr>
          <w:color w:val="000000" w:themeColor="text1"/>
        </w:rPr>
        <w:t xml:space="preserve"> a </w:t>
      </w:r>
      <w:r>
        <w:rPr>
          <w:color w:val="000000" w:themeColor="text1"/>
        </w:rPr>
        <w:t>potírání násilí na ženách</w:t>
      </w:r>
      <w:r w:rsidR="0016789D">
        <w:rPr>
          <w:color w:val="000000" w:themeColor="text1"/>
        </w:rPr>
        <w:t xml:space="preserve"> a </w:t>
      </w:r>
      <w:r>
        <w:rPr>
          <w:color w:val="000000" w:themeColor="text1"/>
        </w:rPr>
        <w:t>domácího násilí (Istanbulskou úmluvu),</w:t>
      </w:r>
    </w:p>
    <w:p w14:paraId="0000000C" w14:textId="22BE1552" w:rsidR="00D50B28" w:rsidRPr="00E91B41" w:rsidRDefault="00FF04B6" w:rsidP="00E91B41">
      <w:pPr>
        <w:pStyle w:val="ListParagraph"/>
        <w:numPr>
          <w:ilvl w:val="0"/>
          <w:numId w:val="11"/>
        </w:numPr>
        <w:tabs>
          <w:tab w:val="clear" w:pos="0"/>
        </w:tabs>
        <w:ind w:left="850"/>
        <w:rPr>
          <w:color w:val="000000" w:themeColor="text1"/>
        </w:rPr>
      </w:pPr>
      <w:r>
        <w:rPr>
          <w:color w:val="000000" w:themeColor="text1"/>
        </w:rPr>
        <w:t>s ohledem na návrh směrnice</w:t>
      </w:r>
      <w:r w:rsidR="0016789D">
        <w:rPr>
          <w:color w:val="000000" w:themeColor="text1"/>
        </w:rPr>
        <w:t xml:space="preserve"> o </w:t>
      </w:r>
      <w:r>
        <w:rPr>
          <w:color w:val="000000" w:themeColor="text1"/>
        </w:rPr>
        <w:t>potírání násilí vůči ženám</w:t>
      </w:r>
      <w:r w:rsidR="0016789D">
        <w:rPr>
          <w:color w:val="000000" w:themeColor="text1"/>
        </w:rPr>
        <w:t xml:space="preserve"> a </w:t>
      </w:r>
      <w:r>
        <w:rPr>
          <w:color w:val="000000" w:themeColor="text1"/>
        </w:rPr>
        <w:t xml:space="preserve">domácího násilí, který dne </w:t>
      </w:r>
      <w:r w:rsidR="0016789D">
        <w:rPr>
          <w:color w:val="000000" w:themeColor="text1"/>
        </w:rPr>
        <w:t>8. </w:t>
      </w:r>
      <w:r>
        <w:rPr>
          <w:color w:val="000000" w:themeColor="text1"/>
        </w:rPr>
        <w:t>března 2022 předložila Komise,</w:t>
      </w:r>
    </w:p>
    <w:p w14:paraId="0000000D" w14:textId="3C0FA510" w:rsidR="00D50B28" w:rsidRPr="00E91B41" w:rsidRDefault="00FF04B6" w:rsidP="00E91B41">
      <w:pPr>
        <w:pStyle w:val="NormalWeb"/>
        <w:numPr>
          <w:ilvl w:val="0"/>
          <w:numId w:val="11"/>
        </w:numPr>
        <w:shd w:val="clear" w:color="auto" w:fill="FFFFFF"/>
        <w:tabs>
          <w:tab w:val="clear" w:pos="0"/>
        </w:tabs>
        <w:spacing w:before="0" w:beforeAutospacing="0" w:after="0" w:afterAutospacing="0" w:line="288" w:lineRule="auto"/>
        <w:ind w:left="85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</w:rPr>
        <w:t xml:space="preserve">s ohledem na sdělení Komise ze dne </w:t>
      </w:r>
      <w:r w:rsidR="0016789D">
        <w:rPr>
          <w:color w:val="000000" w:themeColor="text1"/>
          <w:sz w:val="22"/>
        </w:rPr>
        <w:t>5. </w:t>
      </w:r>
      <w:r>
        <w:rPr>
          <w:color w:val="000000" w:themeColor="text1"/>
          <w:sz w:val="22"/>
        </w:rPr>
        <w:t>března 2020</w:t>
      </w:r>
      <w:r w:rsidR="0016789D">
        <w:rPr>
          <w:color w:val="000000" w:themeColor="text1"/>
          <w:sz w:val="22"/>
        </w:rPr>
        <w:t xml:space="preserve"> s </w:t>
      </w:r>
      <w:r>
        <w:rPr>
          <w:color w:val="000000" w:themeColor="text1"/>
          <w:sz w:val="22"/>
        </w:rPr>
        <w:t>názvem Unie rovnosti: strategie pro rovnost žen</w:t>
      </w:r>
      <w:r w:rsidR="0016789D">
        <w:rPr>
          <w:color w:val="000000" w:themeColor="text1"/>
          <w:sz w:val="22"/>
        </w:rPr>
        <w:t xml:space="preserve"> a </w:t>
      </w:r>
      <w:r>
        <w:rPr>
          <w:color w:val="000000" w:themeColor="text1"/>
          <w:sz w:val="22"/>
        </w:rPr>
        <w:t>mužů na období 2020–2025,</w:t>
      </w:r>
    </w:p>
    <w:p w14:paraId="0000000E" w14:textId="1DD0F591" w:rsidR="00D50B28" w:rsidRPr="00E91B41" w:rsidRDefault="00FF04B6" w:rsidP="00E91B41">
      <w:pPr>
        <w:pStyle w:val="ListParagraph"/>
        <w:numPr>
          <w:ilvl w:val="0"/>
          <w:numId w:val="11"/>
        </w:numPr>
        <w:tabs>
          <w:tab w:val="clear" w:pos="0"/>
        </w:tabs>
        <w:ind w:left="850"/>
      </w:pPr>
      <w:r>
        <w:t>s ohledem na usnesení Evropského parlamentu ze dne 1</w:t>
      </w:r>
      <w:r w:rsidR="0016789D">
        <w:t>6. </w:t>
      </w:r>
      <w:r>
        <w:t>září 2021 obsahující doporučení Komisi</w:t>
      </w:r>
      <w:r w:rsidR="0016789D">
        <w:t xml:space="preserve"> o </w:t>
      </w:r>
      <w:r>
        <w:t>určení genderově podmíněného násilí jako nové oblasti trestné činnosti uvedené</w:t>
      </w:r>
      <w:r w:rsidR="0016789D">
        <w:t xml:space="preserve"> v čl. </w:t>
      </w:r>
      <w:r>
        <w:t xml:space="preserve">83 </w:t>
      </w:r>
      <w:r w:rsidR="0016789D">
        <w:t>odst. </w:t>
      </w:r>
      <w:r>
        <w:t>1 SFEU,</w:t>
      </w:r>
    </w:p>
    <w:p w14:paraId="0000000F" w14:textId="717AABFD" w:rsidR="00D50B28" w:rsidRPr="00CF1E0A" w:rsidRDefault="00FF04B6" w:rsidP="00E91B41">
      <w:pPr>
        <w:pStyle w:val="ListParagraph"/>
        <w:numPr>
          <w:ilvl w:val="0"/>
          <w:numId w:val="11"/>
        </w:numPr>
        <w:tabs>
          <w:tab w:val="clear" w:pos="0"/>
        </w:tabs>
        <w:ind w:left="850"/>
      </w:pPr>
      <w:r>
        <w:t>s ohledem na usnesení Evropského parlamentu ze dne 1</w:t>
      </w:r>
      <w:r w:rsidR="0016789D">
        <w:t>2. </w:t>
      </w:r>
      <w:r>
        <w:t>února 2020</w:t>
      </w:r>
      <w:r w:rsidR="0016789D">
        <w:t xml:space="preserve"> o </w:t>
      </w:r>
      <w:r>
        <w:t>strategii EU pro vymýcení praktiky mrzačení ženských pohlavních orgánů ve světě,</w:t>
      </w:r>
    </w:p>
    <w:p w14:paraId="00000010" w14:textId="5C382E6A" w:rsidR="00D50B28" w:rsidRPr="00E91B41" w:rsidRDefault="00FF04B6" w:rsidP="00E91B41">
      <w:pPr>
        <w:pStyle w:val="ListParagraph"/>
        <w:numPr>
          <w:ilvl w:val="0"/>
          <w:numId w:val="11"/>
        </w:numPr>
        <w:tabs>
          <w:tab w:val="clear" w:pos="0"/>
        </w:tabs>
        <w:ind w:left="850"/>
      </w:pPr>
      <w:r>
        <w:t>s ohledem na Úmluvu OSN</w:t>
      </w:r>
      <w:r w:rsidR="0016789D">
        <w:t xml:space="preserve"> o </w:t>
      </w:r>
      <w:r>
        <w:t>odstranění všech forem diskriminace žen (CEDAW),</w:t>
      </w:r>
    </w:p>
    <w:p w14:paraId="00000011" w14:textId="6EF735CF" w:rsidR="00D50B28" w:rsidRPr="00E91B41" w:rsidRDefault="00FF04B6" w:rsidP="00E91B41">
      <w:pPr>
        <w:pStyle w:val="ListParagraph"/>
        <w:numPr>
          <w:ilvl w:val="0"/>
          <w:numId w:val="11"/>
        </w:numPr>
        <w:tabs>
          <w:tab w:val="clear" w:pos="0"/>
        </w:tabs>
        <w:ind w:left="850"/>
      </w:pPr>
      <w:r>
        <w:t>s ohledem na Úmluvu Mezinárodní organizace práce č. 190</w:t>
      </w:r>
      <w:r w:rsidR="0016789D">
        <w:t xml:space="preserve"> o </w:t>
      </w:r>
      <w:r>
        <w:t>zabránění násilí</w:t>
      </w:r>
      <w:r w:rsidR="0016789D">
        <w:t xml:space="preserve"> a </w:t>
      </w:r>
      <w:r>
        <w:t>obtěžování ve světě práce,</w:t>
      </w:r>
    </w:p>
    <w:p w14:paraId="00000012" w14:textId="67EE7B28" w:rsidR="00D50B28" w:rsidRPr="00CF1E0A" w:rsidRDefault="00FF04B6" w:rsidP="00E91B41">
      <w:pPr>
        <w:pStyle w:val="ListParagraph"/>
        <w:numPr>
          <w:ilvl w:val="0"/>
          <w:numId w:val="11"/>
        </w:numPr>
        <w:tabs>
          <w:tab w:val="clear" w:pos="0"/>
        </w:tabs>
        <w:ind w:left="850"/>
      </w:pPr>
      <w:r>
        <w:t>s ohledem na cíl OSN</w:t>
      </w:r>
      <w:r w:rsidR="0016789D">
        <w:t xml:space="preserve"> v </w:t>
      </w:r>
      <w:r>
        <w:t>oblasti udržitelného rozvoje č. 5 týkající se rovnosti žen</w:t>
      </w:r>
      <w:r w:rsidR="0016789D">
        <w:t xml:space="preserve"> a </w:t>
      </w:r>
      <w:r>
        <w:t>mužů,</w:t>
      </w:r>
    </w:p>
    <w:p w14:paraId="00000013" w14:textId="09EA8606" w:rsidR="00D50B28" w:rsidRPr="00E91B41" w:rsidRDefault="00FF04B6" w:rsidP="00E91B41">
      <w:pPr>
        <w:pStyle w:val="ListParagraph"/>
        <w:numPr>
          <w:ilvl w:val="0"/>
          <w:numId w:val="11"/>
        </w:numPr>
        <w:tabs>
          <w:tab w:val="clear" w:pos="0"/>
        </w:tabs>
        <w:ind w:left="850"/>
      </w:pPr>
      <w:r>
        <w:t>s ohledem na usnesení Evropského parlamentu ze dne 1</w:t>
      </w:r>
      <w:r w:rsidR="0016789D">
        <w:t>4. </w:t>
      </w:r>
      <w:r>
        <w:t>prosince 2021 obsahující doporučení Komisi ohledně boje proti genderově podmíněnému kybernetickému násilí,</w:t>
      </w:r>
    </w:p>
    <w:p w14:paraId="19B3B425" w14:textId="2D994B9E" w:rsidR="0088414D" w:rsidRPr="00E91B41" w:rsidRDefault="0088414D" w:rsidP="00E91B41">
      <w:pPr>
        <w:pStyle w:val="ListParagraph"/>
        <w:numPr>
          <w:ilvl w:val="0"/>
          <w:numId w:val="11"/>
        </w:numPr>
        <w:tabs>
          <w:tab w:val="clear" w:pos="0"/>
        </w:tabs>
        <w:ind w:left="850"/>
      </w:pPr>
      <w:r>
        <w:t>s ohledem na usnesení vlády autonomní oblasti Valencie</w:t>
      </w:r>
      <w:r w:rsidR="0016789D">
        <w:t xml:space="preserve"> o </w:t>
      </w:r>
      <w:r>
        <w:t>prohlášení této autonomní oblasti za bezpečné místo pro ženy,</w:t>
      </w:r>
    </w:p>
    <w:p w14:paraId="00000014" w14:textId="77777777" w:rsidR="00D50B28" w:rsidRPr="00E91B41" w:rsidRDefault="00D50B28" w:rsidP="00126E5F"/>
    <w:p w14:paraId="00000015" w14:textId="49440FDB" w:rsidR="00D50B28" w:rsidRPr="00E91B41" w:rsidRDefault="00FF04B6" w:rsidP="00126E5F">
      <w:pPr>
        <w:pStyle w:val="ListParagraph"/>
        <w:numPr>
          <w:ilvl w:val="0"/>
          <w:numId w:val="5"/>
        </w:numPr>
        <w:shd w:val="clear" w:color="auto" w:fill="FFFFFF"/>
        <w:ind w:left="1134" w:hanging="567"/>
      </w:pPr>
      <w:r>
        <w:t>vzhledem</w:t>
      </w:r>
      <w:r w:rsidR="0016789D">
        <w:t xml:space="preserve"> k </w:t>
      </w:r>
      <w:r>
        <w:t>tomu, že rovnost žen</w:t>
      </w:r>
      <w:r w:rsidR="0016789D">
        <w:t xml:space="preserve"> a </w:t>
      </w:r>
      <w:r>
        <w:t>mužů patří</w:t>
      </w:r>
      <w:r w:rsidR="0016789D">
        <w:t xml:space="preserve"> k </w:t>
      </w:r>
      <w:r>
        <w:t>základním hodnotám Unie</w:t>
      </w:r>
      <w:r w:rsidR="0016789D">
        <w:t xml:space="preserve"> a </w:t>
      </w:r>
      <w:r>
        <w:t>základním právům zakotveným ve Smlouvách</w:t>
      </w:r>
      <w:r w:rsidR="0016789D">
        <w:t xml:space="preserve"> a v </w:t>
      </w:r>
      <w:r>
        <w:t xml:space="preserve">Listině základních práv Evropské unie; </w:t>
      </w:r>
    </w:p>
    <w:p w14:paraId="00000016" w14:textId="6CDCC7E1" w:rsidR="00D50B28" w:rsidRPr="00E91B41" w:rsidRDefault="00FF04B6" w:rsidP="00126E5F">
      <w:pPr>
        <w:pStyle w:val="ListParagraph"/>
        <w:numPr>
          <w:ilvl w:val="0"/>
          <w:numId w:val="5"/>
        </w:numPr>
        <w:shd w:val="clear" w:color="auto" w:fill="FFFFFF"/>
        <w:ind w:left="1134" w:hanging="567"/>
      </w:pPr>
      <w:r>
        <w:t>vzhledem</w:t>
      </w:r>
      <w:r w:rsidR="0016789D">
        <w:t xml:space="preserve"> k </w:t>
      </w:r>
      <w:r>
        <w:t>tomu, že boj proti genderově podmíněnému násilí je</w:t>
      </w:r>
      <w:r w:rsidR="0016789D">
        <w:t xml:space="preserve"> v </w:t>
      </w:r>
      <w:r>
        <w:t>EU sdílenou odpovědností vyžadující společné úsilí</w:t>
      </w:r>
      <w:r w:rsidR="0016789D">
        <w:t xml:space="preserve"> a </w:t>
      </w:r>
      <w:r>
        <w:t>kroky na všech úrovních správy, zejména ze strany místních</w:t>
      </w:r>
      <w:r w:rsidR="0016789D">
        <w:t xml:space="preserve"> a </w:t>
      </w:r>
      <w:r>
        <w:t>regionálních orgánů, které</w:t>
      </w:r>
      <w:r w:rsidR="0016789D">
        <w:t xml:space="preserve"> v </w:t>
      </w:r>
      <w:r>
        <w:t>tomto ohledu sehrávají klíčovou úlohu, neboť mají nejblíže</w:t>
      </w:r>
      <w:r w:rsidR="0016789D">
        <w:t xml:space="preserve"> k </w:t>
      </w:r>
      <w:r>
        <w:t>občanům;</w:t>
      </w:r>
    </w:p>
    <w:p w14:paraId="547091C0" w14:textId="5F47C2D3" w:rsidR="009B4BD2" w:rsidRPr="00E91B41" w:rsidRDefault="00FF04B6" w:rsidP="00126E5F">
      <w:pPr>
        <w:pStyle w:val="ListParagraph"/>
        <w:numPr>
          <w:ilvl w:val="0"/>
          <w:numId w:val="5"/>
        </w:numPr>
        <w:shd w:val="clear" w:color="auto" w:fill="FFFFFF"/>
        <w:ind w:left="1134" w:hanging="567"/>
      </w:pPr>
      <w:r>
        <w:t>vzhledem</w:t>
      </w:r>
      <w:r w:rsidR="0016789D">
        <w:t xml:space="preserve"> k </w:t>
      </w:r>
      <w:r>
        <w:t>tomu, že vymýcení genderově podmíněného násilí, včetně násilí páchaného muži na ženách</w:t>
      </w:r>
      <w:r w:rsidR="0016789D">
        <w:t xml:space="preserve"> a </w:t>
      </w:r>
      <w:r>
        <w:t>dívkách, je nezbytným předpokladem pro dosažení skutečné rovnosti žen</w:t>
      </w:r>
      <w:r w:rsidR="0016789D">
        <w:t xml:space="preserve"> a </w:t>
      </w:r>
      <w:r>
        <w:t>mužů;</w:t>
      </w:r>
    </w:p>
    <w:p w14:paraId="67C856DB" w14:textId="42D534AC" w:rsidR="00FF4EE4" w:rsidRPr="00E91B41" w:rsidRDefault="00FF04B6" w:rsidP="00126E5F">
      <w:pPr>
        <w:pStyle w:val="ListParagraph"/>
        <w:numPr>
          <w:ilvl w:val="0"/>
          <w:numId w:val="5"/>
        </w:numPr>
        <w:shd w:val="clear" w:color="auto" w:fill="FFFFFF"/>
        <w:ind w:left="1134" w:hanging="567"/>
      </w:pPr>
      <w:r>
        <w:lastRenderedPageBreak/>
        <w:t>vzhledem</w:t>
      </w:r>
      <w:r w:rsidR="0016789D">
        <w:t xml:space="preserve"> k </w:t>
      </w:r>
      <w:r>
        <w:t>tomu, že 31</w:t>
      </w:r>
      <w:r w:rsidR="0016789D">
        <w:t> %</w:t>
      </w:r>
      <w:r>
        <w:t xml:space="preserve"> žen</w:t>
      </w:r>
      <w:r w:rsidR="0016789D">
        <w:t xml:space="preserve"> v </w:t>
      </w:r>
      <w:r>
        <w:t>Evropě zažilo fyzické násilí, 5</w:t>
      </w:r>
      <w:r w:rsidR="0016789D">
        <w:t> %</w:t>
      </w:r>
      <w:r>
        <w:t xml:space="preserve"> žen bylo</w:t>
      </w:r>
      <w:r w:rsidR="0016789D">
        <w:t xml:space="preserve"> v </w:t>
      </w:r>
      <w:r>
        <w:t>zemích EU znásilněno, každý týden přichází následkem genderově podmíněného násilí</w:t>
      </w:r>
      <w:r w:rsidR="0016789D">
        <w:t xml:space="preserve"> o </w:t>
      </w:r>
      <w:r>
        <w:t>život přibližně 50 žen</w:t>
      </w:r>
      <w:r w:rsidR="0016789D">
        <w:t xml:space="preserve"> a </w:t>
      </w:r>
      <w:r>
        <w:t>43</w:t>
      </w:r>
      <w:r w:rsidR="0016789D">
        <w:t> %</w:t>
      </w:r>
      <w:r>
        <w:t xml:space="preserve"> žen zažilo nějakou formu psychického násilí ze strany partnera, přičemž se však odhaduje, že skutečný rozsah tohoto jevu stále výrazně převyšuje počet oznámených případů;</w:t>
      </w:r>
    </w:p>
    <w:p w14:paraId="00000019" w14:textId="3F33789F" w:rsidR="00D50B28" w:rsidRPr="00E91B41" w:rsidRDefault="009C55EF" w:rsidP="00126E5F">
      <w:pPr>
        <w:pStyle w:val="ListParagraph"/>
        <w:numPr>
          <w:ilvl w:val="0"/>
          <w:numId w:val="5"/>
        </w:numPr>
        <w:shd w:val="clear" w:color="auto" w:fill="FFFFFF"/>
        <w:ind w:left="1134" w:hanging="567"/>
      </w:pPr>
      <w:r>
        <w:t>vzhledem</w:t>
      </w:r>
      <w:r w:rsidR="0016789D">
        <w:t xml:space="preserve"> k </w:t>
      </w:r>
      <w:r>
        <w:t>tomu, že genderově podmíněné násilí, ať už je pácháno prostřednictvím internetu, nebo</w:t>
      </w:r>
      <w:r w:rsidR="0016789D">
        <w:t xml:space="preserve"> v </w:t>
      </w:r>
      <w:r>
        <w:t>reálném životě,</w:t>
      </w:r>
      <w:r w:rsidR="0016789D">
        <w:t xml:space="preserve"> a </w:t>
      </w:r>
      <w:r>
        <w:t>nedostatečný přístup</w:t>
      </w:r>
      <w:r w:rsidR="0016789D">
        <w:t xml:space="preserve"> k </w:t>
      </w:r>
      <w:r>
        <w:t>odpovídající ochraně představují hrozbu</w:t>
      </w:r>
      <w:r w:rsidR="0016789D">
        <w:t xml:space="preserve"> z </w:t>
      </w:r>
      <w:r>
        <w:t>hlediska celé řady základních práv, včetně práva na život, práva na lidskou důstojnost, práva na fyzickou</w:t>
      </w:r>
      <w:r w:rsidR="0016789D">
        <w:t xml:space="preserve"> a </w:t>
      </w:r>
      <w:r>
        <w:t>duševní nedotknutelnost, zákazu mučení</w:t>
      </w:r>
      <w:r w:rsidR="0016789D">
        <w:t xml:space="preserve"> a </w:t>
      </w:r>
      <w:r>
        <w:t>nelidského či ponižujícího zacházení anebo trestu, zákazu otroctví</w:t>
      </w:r>
      <w:r w:rsidR="0016789D">
        <w:t xml:space="preserve"> a </w:t>
      </w:r>
      <w:r>
        <w:t>nucené práce, práva na svobodu</w:t>
      </w:r>
      <w:r w:rsidR="0016789D">
        <w:t xml:space="preserve"> a </w:t>
      </w:r>
      <w:r>
        <w:t>bezpečnost</w:t>
      </w:r>
      <w:r w:rsidR="0016789D">
        <w:t xml:space="preserve"> a </w:t>
      </w:r>
      <w:r>
        <w:t>práva na respektování soukromého</w:t>
      </w:r>
      <w:r w:rsidR="0016789D">
        <w:t xml:space="preserve"> a </w:t>
      </w:r>
      <w:r>
        <w:t>rodinného života;</w:t>
      </w:r>
    </w:p>
    <w:p w14:paraId="0000001A" w14:textId="120EA0A3" w:rsidR="00D50B28" w:rsidRPr="00E91B41" w:rsidRDefault="00FF04B6" w:rsidP="00126E5F">
      <w:pPr>
        <w:pStyle w:val="ListParagraph"/>
        <w:numPr>
          <w:ilvl w:val="0"/>
          <w:numId w:val="5"/>
        </w:numPr>
        <w:shd w:val="clear" w:color="auto" w:fill="FFFFFF"/>
        <w:ind w:left="1134" w:hanging="567"/>
      </w:pPr>
      <w:r>
        <w:t>vzhledem</w:t>
      </w:r>
      <w:r w:rsidR="0016789D">
        <w:t xml:space="preserve"> k </w:t>
      </w:r>
      <w:r>
        <w:t>tomu, že případy zavraždění žen</w:t>
      </w:r>
      <w:r w:rsidR="0016789D">
        <w:t xml:space="preserve"> a </w:t>
      </w:r>
      <w:r>
        <w:t>dívek</w:t>
      </w:r>
      <w:r w:rsidR="0016789D">
        <w:t xml:space="preserve"> z </w:t>
      </w:r>
      <w:r>
        <w:t>důvodu příslušnosti</w:t>
      </w:r>
      <w:r w:rsidR="0016789D">
        <w:t xml:space="preserve"> k </w:t>
      </w:r>
      <w:r>
        <w:t>ženskému pohlaví („femicide“) by měly být považovány za samostatnou kategorii trestných činů, poněvadž genderově neutrální výraz pro zabití „homicide“ nevypovídá</w:t>
      </w:r>
      <w:r w:rsidR="0016789D">
        <w:t xml:space="preserve"> o </w:t>
      </w:r>
      <w:r>
        <w:t>nerovnosti, útlaku</w:t>
      </w:r>
      <w:r w:rsidR="0016789D">
        <w:t xml:space="preserve"> a </w:t>
      </w:r>
      <w:r>
        <w:t>systematickém násilí vůči ženám;</w:t>
      </w:r>
    </w:p>
    <w:p w14:paraId="59209E5F" w14:textId="1A3F5514" w:rsidR="006A48E1" w:rsidRPr="00E91B41" w:rsidRDefault="006A48E1" w:rsidP="00126E5F">
      <w:pPr>
        <w:pStyle w:val="ListParagraph"/>
        <w:numPr>
          <w:ilvl w:val="0"/>
          <w:numId w:val="5"/>
        </w:numPr>
        <w:shd w:val="clear" w:color="auto" w:fill="FFFFFF"/>
        <w:ind w:left="1134" w:hanging="567"/>
      </w:pPr>
      <w:r>
        <w:t>vzhledem</w:t>
      </w:r>
      <w:r w:rsidR="0016789D">
        <w:t xml:space="preserve"> k </w:t>
      </w:r>
      <w:r>
        <w:t>tomu, že genderově podmíněné násilí by mělo být zařazeno mezi trestné činy, které jsou</w:t>
      </w:r>
      <w:r w:rsidR="0016789D">
        <w:t xml:space="preserve"> v </w:t>
      </w:r>
      <w:r>
        <w:t>EU potírány na základě Smluv; </w:t>
      </w:r>
    </w:p>
    <w:p w14:paraId="0000001B" w14:textId="7D6D2ECA" w:rsidR="00D50B28" w:rsidRPr="00E91B41" w:rsidRDefault="00FF04B6" w:rsidP="00126E5F">
      <w:pPr>
        <w:pStyle w:val="ListParagraph"/>
        <w:numPr>
          <w:ilvl w:val="0"/>
          <w:numId w:val="5"/>
        </w:numPr>
        <w:shd w:val="clear" w:color="auto" w:fill="FFFFFF"/>
        <w:ind w:left="1134" w:hanging="567"/>
      </w:pPr>
      <w:r>
        <w:t>vzhledem</w:t>
      </w:r>
      <w:r w:rsidR="0016789D">
        <w:t xml:space="preserve"> k </w:t>
      </w:r>
      <w:r>
        <w:t>tomu, že praktiky sňatků</w:t>
      </w:r>
      <w:r w:rsidR="0016789D">
        <w:t xml:space="preserve"> v </w:t>
      </w:r>
      <w:r>
        <w:t>raném věku, nucených sňatků</w:t>
      </w:r>
      <w:r w:rsidR="0016789D">
        <w:t xml:space="preserve"> a </w:t>
      </w:r>
      <w:r>
        <w:t>mrzačení ženských pohlavních orgánů, zachovávané</w:t>
      </w:r>
      <w:r w:rsidR="0016789D">
        <w:t xml:space="preserve"> v </w:t>
      </w:r>
      <w:r>
        <w:t>rámci určitých tradic</w:t>
      </w:r>
      <w:r w:rsidR="0016789D">
        <w:t xml:space="preserve"> a </w:t>
      </w:r>
      <w:r>
        <w:t>kultur, představují porušení práva na svobodu, práva na lidskou důstojnost</w:t>
      </w:r>
      <w:r w:rsidR="0016789D">
        <w:t xml:space="preserve"> a </w:t>
      </w:r>
      <w:r>
        <w:t>práva na fyzickou nedotknutelnost;</w:t>
      </w:r>
    </w:p>
    <w:p w14:paraId="26A48D57" w14:textId="6795547D" w:rsidR="00AE19A0" w:rsidRPr="00E91B41" w:rsidRDefault="00FF04B6" w:rsidP="00126E5F">
      <w:pPr>
        <w:numPr>
          <w:ilvl w:val="0"/>
          <w:numId w:val="5"/>
        </w:numPr>
        <w:ind w:left="1134" w:hanging="567"/>
      </w:pPr>
      <w:r>
        <w:t>vzhledem</w:t>
      </w:r>
      <w:r w:rsidR="0016789D">
        <w:t xml:space="preserve"> k </w:t>
      </w:r>
      <w:r>
        <w:t>tomu, že pro plnou emancipaci dívek je naprosto nezbytné odstranit genderové stereotypy</w:t>
      </w:r>
      <w:r w:rsidR="0016789D">
        <w:t xml:space="preserve"> a </w:t>
      </w:r>
      <w:r>
        <w:t>genderově podmíněné praktiky útlaku prostřednictvím progresivních vzdělávacích programů, přičemž zásadní roli hraje předškolní, primární</w:t>
      </w:r>
      <w:r w:rsidR="0016789D">
        <w:t xml:space="preserve"> a </w:t>
      </w:r>
      <w:r>
        <w:t xml:space="preserve">sekundární vzdělávání; </w:t>
      </w:r>
    </w:p>
    <w:p w14:paraId="0000001C" w14:textId="526D2A14" w:rsidR="00D50B28" w:rsidRPr="00E91B41" w:rsidRDefault="00FF04B6" w:rsidP="00126E5F">
      <w:pPr>
        <w:numPr>
          <w:ilvl w:val="0"/>
          <w:numId w:val="5"/>
        </w:numPr>
        <w:ind w:left="1134" w:hanging="567"/>
      </w:pPr>
      <w:r>
        <w:t>vzhledem</w:t>
      </w:r>
      <w:r w:rsidR="0016789D">
        <w:t xml:space="preserve"> k </w:t>
      </w:r>
      <w:r>
        <w:t>tomu, že nedílnou součást těchto progresivních vzdělávacích programů tvoří komplexní vztahová</w:t>
      </w:r>
      <w:r w:rsidR="0016789D">
        <w:t xml:space="preserve"> a </w:t>
      </w:r>
      <w:r>
        <w:t>sexuální výchova, včetně speciálních vzdělávacích programů určených chlapcům,</w:t>
      </w:r>
      <w:r w:rsidR="0016789D">
        <w:t xml:space="preserve"> a </w:t>
      </w:r>
      <w:r>
        <w:t>že tato výchova má zásadní význam</w:t>
      </w:r>
      <w:r w:rsidR="0016789D">
        <w:t xml:space="preserve"> z </w:t>
      </w:r>
      <w:r>
        <w:t>hlediska boje proti genderově podmíněnému násilí, misogynii</w:t>
      </w:r>
      <w:r w:rsidR="0016789D">
        <w:t xml:space="preserve"> a </w:t>
      </w:r>
      <w:r>
        <w:t xml:space="preserve">genderovým stereotypům; </w:t>
      </w:r>
    </w:p>
    <w:p w14:paraId="0000001D" w14:textId="4A92603A" w:rsidR="00D50B28" w:rsidRPr="00E91B41" w:rsidRDefault="00FF04B6" w:rsidP="00126E5F">
      <w:pPr>
        <w:numPr>
          <w:ilvl w:val="0"/>
          <w:numId w:val="5"/>
        </w:numPr>
        <w:ind w:left="1134" w:hanging="567"/>
      </w:pPr>
      <w:r>
        <w:t>vzhledem</w:t>
      </w:r>
      <w:r w:rsidR="0016789D">
        <w:t xml:space="preserve"> k </w:t>
      </w:r>
      <w:r>
        <w:t>tomu, že pro odstranění genderových stereotypů, které mohou vést ke genderově podmíněnému násilí, je mimořádně důležité, aby veřejné orgány uplatňovaly politiku nulové tolerance vůči diskriminačnímu nebo objektivizujícímu vyobrazování žen</w:t>
      </w:r>
      <w:r w:rsidR="0016789D">
        <w:t xml:space="preserve"> v </w:t>
      </w:r>
      <w:r>
        <w:t xml:space="preserve">reklamě na veřejných místech; </w:t>
      </w:r>
    </w:p>
    <w:p w14:paraId="0000001E" w14:textId="1DD7DA5F" w:rsidR="00D50B28" w:rsidRPr="00E91B41" w:rsidRDefault="009C55EF" w:rsidP="00126E5F">
      <w:pPr>
        <w:numPr>
          <w:ilvl w:val="0"/>
          <w:numId w:val="5"/>
        </w:numPr>
        <w:ind w:left="1134" w:hanging="567"/>
      </w:pPr>
      <w:r>
        <w:t>vzhledem</w:t>
      </w:r>
      <w:r w:rsidR="0016789D">
        <w:t xml:space="preserve"> k </w:t>
      </w:r>
      <w:r>
        <w:t>tomu, že</w:t>
      </w:r>
      <w:r w:rsidR="0016789D">
        <w:t xml:space="preserve"> v </w:t>
      </w:r>
      <w:r>
        <w:t>zájmu zajištění toho, aby všechny politiky braly ohled na ženy, je nezbytné začleňovat do nich hledisko rovnosti žen</w:t>
      </w:r>
      <w:r w:rsidR="0016789D">
        <w:t xml:space="preserve"> a </w:t>
      </w:r>
      <w:r>
        <w:t>mužů</w:t>
      </w:r>
      <w:r w:rsidR="0016789D">
        <w:t xml:space="preserve"> a </w:t>
      </w:r>
      <w:r>
        <w:t>zohledňovat tento aspekt při sestavování rozpočtu,</w:t>
      </w:r>
      <w:r w:rsidR="0016789D">
        <w:t xml:space="preserve"> a </w:t>
      </w:r>
      <w:r>
        <w:t>že je tudíž mj.</w:t>
      </w:r>
      <w:r w:rsidR="0016789D">
        <w:t xml:space="preserve"> i v </w:t>
      </w:r>
      <w:r>
        <w:t>krizových obdobích zapotřebí striktně tyto politiky posuzovat</w:t>
      </w:r>
      <w:r w:rsidR="0016789D">
        <w:t xml:space="preserve"> z </w:t>
      </w:r>
      <w:r>
        <w:t>hlediska rovnosti žen</w:t>
      </w:r>
      <w:r w:rsidR="0016789D">
        <w:t xml:space="preserve"> a </w:t>
      </w:r>
      <w:r>
        <w:t>mužů.</w:t>
      </w:r>
    </w:p>
    <w:p w14:paraId="0000001F" w14:textId="77777777" w:rsidR="00D50B28" w:rsidRPr="00E91B41" w:rsidRDefault="00D50B28" w:rsidP="00126E5F">
      <w:pPr>
        <w:rPr>
          <w:lang w:val="en-GB"/>
        </w:rPr>
      </w:pPr>
    </w:p>
    <w:p w14:paraId="00000020" w14:textId="554904D4" w:rsidR="00D50B28" w:rsidRPr="00E91B41" w:rsidRDefault="00FF04B6" w:rsidP="00126E5F">
      <w:r>
        <w:t>S ohledem na výše uvedené skutečnosti se rada obce/města/regionu (nehodící se škrtněte) ______________________ (název obce/města/regionu) rozhodla:</w:t>
      </w:r>
    </w:p>
    <w:p w14:paraId="00000021" w14:textId="77777777" w:rsidR="00D50B28" w:rsidRPr="00E91B41" w:rsidRDefault="00D50B28" w:rsidP="00126E5F"/>
    <w:p w14:paraId="00000022" w14:textId="307B5D9B" w:rsidR="00D50B28" w:rsidRPr="00E91B41" w:rsidRDefault="00FF04B6" w:rsidP="00126E5F">
      <w:pPr>
        <w:numPr>
          <w:ilvl w:val="0"/>
          <w:numId w:val="6"/>
        </w:numPr>
        <w:ind w:left="1134" w:hanging="567"/>
      </w:pPr>
      <w:r>
        <w:t>prohlásit ______________________ (název obce/města/regionu) za bezpečné místo pro ženy</w:t>
      </w:r>
      <w:r w:rsidR="0016789D">
        <w:t xml:space="preserve"> a </w:t>
      </w:r>
      <w:r>
        <w:t>zavazuje se tímto provádět veřejné politiky, jež ženám zaručí bezpečnost</w:t>
      </w:r>
      <w:r w:rsidR="0016789D">
        <w:t xml:space="preserve"> a </w:t>
      </w:r>
      <w:r>
        <w:t>zároveň budou výslovně postihovat veškeré formy genderově podmíněného násilí,</w:t>
      </w:r>
      <w:r w:rsidR="0016789D">
        <w:t xml:space="preserve"> a </w:t>
      </w:r>
      <w:r>
        <w:t>zajistit při tom plné</w:t>
      </w:r>
      <w:r w:rsidR="0016789D">
        <w:t xml:space="preserve"> a </w:t>
      </w:r>
      <w:r>
        <w:t>rovné zapojení žen do celého tohoto procesu;</w:t>
      </w:r>
    </w:p>
    <w:p w14:paraId="00000023" w14:textId="7D360E9B" w:rsidR="00D50B28" w:rsidRPr="00E91B41" w:rsidRDefault="00FF04B6" w:rsidP="00126E5F">
      <w:pPr>
        <w:numPr>
          <w:ilvl w:val="0"/>
          <w:numId w:val="6"/>
        </w:numPr>
        <w:ind w:left="1134" w:hanging="567"/>
      </w:pPr>
      <w:r>
        <w:t>zaručit obětem genderově podmíněného násilí, včetně domácího</w:t>
      </w:r>
      <w:r w:rsidR="0016789D">
        <w:t xml:space="preserve"> a </w:t>
      </w:r>
      <w:r>
        <w:t>sexuálního násilí, přímý</w:t>
      </w:r>
      <w:r w:rsidR="0016789D">
        <w:t xml:space="preserve"> a </w:t>
      </w:r>
      <w:r>
        <w:t>nepřetržitý přístup ke specializovaným, bezpečným</w:t>
      </w:r>
      <w:r w:rsidR="0016789D">
        <w:t xml:space="preserve"> a </w:t>
      </w:r>
      <w:r>
        <w:t>komplexním podpůrným službám;</w:t>
      </w:r>
    </w:p>
    <w:p w14:paraId="09712771" w14:textId="0174B900" w:rsidR="00840DBA" w:rsidRPr="00E91B41" w:rsidRDefault="00FF04B6" w:rsidP="00126E5F">
      <w:pPr>
        <w:numPr>
          <w:ilvl w:val="0"/>
          <w:numId w:val="6"/>
        </w:numPr>
        <w:ind w:left="1134" w:hanging="567"/>
      </w:pPr>
      <w:r>
        <w:lastRenderedPageBreak/>
        <w:t>zajistit, aby příslušné orgány, které mají za úkol nediskriminačním způsobem zaznamenávat</w:t>
      </w:r>
      <w:r w:rsidR="0016789D">
        <w:t xml:space="preserve"> a </w:t>
      </w:r>
      <w:r>
        <w:t>řešit případy genderově podmíněného násilí, neprodleně reagovaly,</w:t>
      </w:r>
      <w:r w:rsidR="0016789D">
        <w:t xml:space="preserve"> a </w:t>
      </w:r>
      <w:r>
        <w:t>přijmout opatření, která umožní poskytnout obětem</w:t>
      </w:r>
      <w:r w:rsidR="0016789D">
        <w:t xml:space="preserve"> a </w:t>
      </w:r>
      <w:r>
        <w:t>jejich dětem účinnou</w:t>
      </w:r>
      <w:r w:rsidR="0016789D">
        <w:t xml:space="preserve"> a </w:t>
      </w:r>
      <w:r>
        <w:t>okamžitou ochranu;</w:t>
      </w:r>
    </w:p>
    <w:p w14:paraId="69D11FE1" w14:textId="73C1960F" w:rsidR="00840DBA" w:rsidRPr="00E91B41" w:rsidRDefault="00840DBA" w:rsidP="00126E5F">
      <w:pPr>
        <w:numPr>
          <w:ilvl w:val="0"/>
          <w:numId w:val="6"/>
        </w:numPr>
        <w:ind w:left="1134" w:hanging="567"/>
      </w:pPr>
      <w:r>
        <w:t>poskytovat pracovníkům policejních</w:t>
      </w:r>
      <w:r w:rsidR="0016789D">
        <w:t xml:space="preserve"> a </w:t>
      </w:r>
      <w:r>
        <w:t>veřejných orgánů</w:t>
      </w:r>
      <w:r w:rsidR="0016789D">
        <w:t xml:space="preserve"> a </w:t>
      </w:r>
      <w:r>
        <w:t>specializovaných center poskytujících útočiště ženám, které se staly obětí genderově podmíněného násilí, včetně azylových domů, odbornou přípravu zaměřenou na zvýšení povědomí</w:t>
      </w:r>
      <w:r w:rsidR="0016789D">
        <w:t xml:space="preserve"> o </w:t>
      </w:r>
      <w:r>
        <w:t>otázkách rovnosti žen</w:t>
      </w:r>
      <w:r w:rsidR="0016789D">
        <w:t xml:space="preserve"> a </w:t>
      </w:r>
      <w:r>
        <w:t>mužů, přičemž tuto odbornou přípravu musí</w:t>
      </w:r>
      <w:r w:rsidR="0016789D">
        <w:t xml:space="preserve"> v </w:t>
      </w:r>
      <w:r>
        <w:t>první řadě absolvovat pracovníci zásahových složek</w:t>
      </w:r>
      <w:r w:rsidR="0016789D">
        <w:t xml:space="preserve"> v </w:t>
      </w:r>
      <w:r>
        <w:t>první linii;</w:t>
      </w:r>
    </w:p>
    <w:p w14:paraId="1370AFB7" w14:textId="198C3E0B" w:rsidR="003B351E" w:rsidRPr="00E91B41" w:rsidRDefault="00FF04B6" w:rsidP="00126E5F">
      <w:pPr>
        <w:numPr>
          <w:ilvl w:val="0"/>
          <w:numId w:val="6"/>
        </w:numPr>
        <w:ind w:left="1134" w:hanging="567"/>
      </w:pPr>
      <w:r>
        <w:t>shromažďovat administrativní údaje</w:t>
      </w:r>
      <w:r w:rsidR="0016789D">
        <w:t xml:space="preserve"> o </w:t>
      </w:r>
      <w:r>
        <w:t>případech partnerského násilí</w:t>
      </w:r>
      <w:r w:rsidR="0016789D">
        <w:t xml:space="preserve"> a </w:t>
      </w:r>
      <w:r>
        <w:t>zavraždění žen</w:t>
      </w:r>
      <w:r w:rsidR="0016789D">
        <w:t xml:space="preserve"> a </w:t>
      </w:r>
      <w:r>
        <w:t>dívek</w:t>
      </w:r>
      <w:r w:rsidR="0016789D">
        <w:t xml:space="preserve"> z </w:t>
      </w:r>
      <w:r>
        <w:t>důvodu příslušnosti</w:t>
      </w:r>
      <w:r w:rsidR="0016789D">
        <w:t xml:space="preserve"> k </w:t>
      </w:r>
      <w:r>
        <w:t>ženskému pohlaví,</w:t>
      </w:r>
      <w:r w:rsidR="0016789D">
        <w:t xml:space="preserve"> a </w:t>
      </w:r>
      <w:r>
        <w:t>to</w:t>
      </w:r>
      <w:r w:rsidR="0016789D">
        <w:t xml:space="preserve"> s </w:t>
      </w:r>
      <w:r>
        <w:t>cílem pomoci předcházet těmto jevům</w:t>
      </w:r>
      <w:r w:rsidR="0016789D">
        <w:t xml:space="preserve"> a </w:t>
      </w:r>
      <w:r>
        <w:t>bojovat proti nim;</w:t>
      </w:r>
    </w:p>
    <w:p w14:paraId="752338A8" w14:textId="30E3445E" w:rsidR="003B351E" w:rsidRPr="00E91B41" w:rsidRDefault="00FF04B6" w:rsidP="00126E5F">
      <w:pPr>
        <w:numPr>
          <w:ilvl w:val="0"/>
          <w:numId w:val="6"/>
        </w:numPr>
        <w:ind w:left="1134" w:hanging="567"/>
      </w:pPr>
      <w:r>
        <w:t>uplatňovat politiku nulové tolerance vůči sexistické reklamě, mj.</w:t>
      </w:r>
      <w:r w:rsidR="0016789D">
        <w:t xml:space="preserve"> i </w:t>
      </w:r>
      <w:r>
        <w:t>na veřejných místech</w:t>
      </w:r>
      <w:r w:rsidR="0016789D">
        <w:t xml:space="preserve"> a </w:t>
      </w:r>
      <w:r>
        <w:t xml:space="preserve">ve veřejné dopravě, protože tato reklama přiživuje škodlivé genderové stereotypy; </w:t>
      </w:r>
    </w:p>
    <w:p w14:paraId="315213B2" w14:textId="5508595E" w:rsidR="003B351E" w:rsidRPr="00E91B41" w:rsidRDefault="00FF04B6" w:rsidP="00126E5F">
      <w:pPr>
        <w:numPr>
          <w:ilvl w:val="0"/>
          <w:numId w:val="6"/>
        </w:numPr>
        <w:ind w:left="1134" w:hanging="567"/>
      </w:pPr>
      <w:r>
        <w:t>systematicky zohledňovat bezpečnost</w:t>
      </w:r>
      <w:r w:rsidR="0016789D">
        <w:t xml:space="preserve"> a </w:t>
      </w:r>
      <w:r>
        <w:t>potřeby žen při přijímání rozhodnutí ve věci přidělení rozpočtových prostředků na veřejné služby, například co se týče veřejného osvětlení, veřejné dopravy nebo zdrojů sociálních služeb, které se starají</w:t>
      </w:r>
      <w:r w:rsidR="0016789D">
        <w:t xml:space="preserve"> o </w:t>
      </w:r>
      <w:r>
        <w:t>oběti genderově podmíněného násilí;</w:t>
      </w:r>
    </w:p>
    <w:p w14:paraId="3CCD35B5" w14:textId="68AD251B" w:rsidR="00D7578C" w:rsidRPr="00E91B41" w:rsidRDefault="00D7578C" w:rsidP="00126E5F">
      <w:pPr>
        <w:numPr>
          <w:ilvl w:val="0"/>
          <w:numId w:val="6"/>
        </w:numPr>
        <w:ind w:left="1134" w:hanging="567"/>
      </w:pPr>
      <w:bookmarkStart w:id="0" w:name="_Hlk126162679"/>
      <w:r>
        <w:t>zavést</w:t>
      </w:r>
      <w:r w:rsidR="0016789D">
        <w:t xml:space="preserve"> v </w:t>
      </w:r>
      <w:r>
        <w:t>rámci školní</w:t>
      </w:r>
      <w:r w:rsidR="0016789D">
        <w:t xml:space="preserve"> a </w:t>
      </w:r>
      <w:r>
        <w:t>vysokoškolské výuky vzdělávací programy, kurzy</w:t>
      </w:r>
      <w:r w:rsidR="0016789D">
        <w:t xml:space="preserve"> a </w:t>
      </w:r>
      <w:r>
        <w:t>prezentace, které budou doplňovat vztahovou</w:t>
      </w:r>
      <w:r w:rsidR="0016789D">
        <w:t xml:space="preserve"> a </w:t>
      </w:r>
      <w:r>
        <w:t>sexuální výchovu</w:t>
      </w:r>
      <w:r w:rsidR="0016789D">
        <w:t xml:space="preserve"> a </w:t>
      </w:r>
      <w:r>
        <w:t>budou děti již od raného věku informovat</w:t>
      </w:r>
      <w:r w:rsidR="0016789D">
        <w:t xml:space="preserve"> o </w:t>
      </w:r>
      <w:r>
        <w:t>dopadech genderově podmíněného obtěžování</w:t>
      </w:r>
      <w:r w:rsidR="0016789D">
        <w:t xml:space="preserve"> a </w:t>
      </w:r>
      <w:r>
        <w:t>násilí;</w:t>
      </w:r>
      <w:bookmarkEnd w:id="0"/>
    </w:p>
    <w:p w14:paraId="567CF1E6" w14:textId="30D5765B" w:rsidR="00D7578C" w:rsidRPr="00E91B41" w:rsidRDefault="00FF04B6" w:rsidP="00126E5F">
      <w:pPr>
        <w:numPr>
          <w:ilvl w:val="0"/>
          <w:numId w:val="6"/>
        </w:numPr>
        <w:ind w:left="1134" w:hanging="567"/>
      </w:pPr>
      <w:r>
        <w:t>zachovávat ostražitost</w:t>
      </w:r>
      <w:r w:rsidR="0016789D">
        <w:t xml:space="preserve"> a </w:t>
      </w:r>
      <w:r>
        <w:t>okamžitě postihovat případy obchodování</w:t>
      </w:r>
      <w:r w:rsidR="0016789D">
        <w:t xml:space="preserve"> s </w:t>
      </w:r>
      <w:r>
        <w:t>lidmi</w:t>
      </w:r>
      <w:r w:rsidR="0016789D">
        <w:t xml:space="preserve"> a </w:t>
      </w:r>
      <w:r>
        <w:t>škodlivých praktik ve vztahu</w:t>
      </w:r>
      <w:r w:rsidR="0016789D">
        <w:t xml:space="preserve"> k </w:t>
      </w:r>
      <w:r>
        <w:t>ženám</w:t>
      </w:r>
      <w:r w:rsidR="0016789D">
        <w:t xml:space="preserve"> a </w:t>
      </w:r>
      <w:r>
        <w:t>dívkám (mrzačení ženských pohlavních orgánů, sňatky</w:t>
      </w:r>
      <w:r w:rsidR="0016789D">
        <w:t xml:space="preserve"> v </w:t>
      </w:r>
      <w:r>
        <w:t>raném věku, nucené sňatky, nucená sterilizace);</w:t>
      </w:r>
    </w:p>
    <w:p w14:paraId="0BBC2CCE" w14:textId="3BC7A89E" w:rsidR="00D7578C" w:rsidRPr="00E91B41" w:rsidRDefault="00FF04B6" w:rsidP="00126E5F">
      <w:pPr>
        <w:numPr>
          <w:ilvl w:val="0"/>
          <w:numId w:val="6"/>
        </w:numPr>
        <w:ind w:left="1134" w:hanging="567"/>
      </w:pPr>
      <w:r>
        <w:t>zachovávat ostražitost</w:t>
      </w:r>
      <w:r w:rsidR="0016789D">
        <w:t xml:space="preserve"> a </w:t>
      </w:r>
      <w:r>
        <w:t>uplatňovat politiku nulové tolerance vůči veškerým formám genderově podmíněného kybernetického násilí;</w:t>
      </w:r>
    </w:p>
    <w:p w14:paraId="6A04C8ED" w14:textId="0303A9C4" w:rsidR="00D7578C" w:rsidRPr="00E91B41" w:rsidRDefault="00155B5B" w:rsidP="00126E5F">
      <w:pPr>
        <w:numPr>
          <w:ilvl w:val="0"/>
          <w:numId w:val="6"/>
        </w:numPr>
        <w:ind w:left="1134" w:hanging="567"/>
      </w:pPr>
      <w:r>
        <w:t>zvyšovat povědomí veřejnosti</w:t>
      </w:r>
      <w:r w:rsidR="0016789D">
        <w:t xml:space="preserve"> o </w:t>
      </w:r>
      <w:r>
        <w:t>genderově podmíněném násilí prostřednictvím informačních kampaní, mj.</w:t>
      </w:r>
      <w:r w:rsidR="0016789D">
        <w:t xml:space="preserve"> s </w:t>
      </w:r>
      <w:r>
        <w:t>cílem informovat oběti</w:t>
      </w:r>
      <w:r w:rsidR="0016789D">
        <w:t xml:space="preserve"> o </w:t>
      </w:r>
      <w:r>
        <w:t>tom, jaké podpůrné služby jsou jim</w:t>
      </w:r>
      <w:r w:rsidR="0016789D">
        <w:t xml:space="preserve"> k </w:t>
      </w:r>
      <w:r>
        <w:t>dispozici</w:t>
      </w:r>
      <w:r w:rsidR="0016789D">
        <w:t xml:space="preserve"> a </w:t>
      </w:r>
      <w:r>
        <w:t>jak se na ně mohou obrátit, přičemž tyto aktivity budou nejintenzivněji probíhat</w:t>
      </w:r>
      <w:r w:rsidR="0016789D">
        <w:t xml:space="preserve"> u </w:t>
      </w:r>
      <w:r>
        <w:t>příležitosti Mezinárodního dne proti násilí na ženách (2</w:t>
      </w:r>
      <w:r w:rsidR="0016789D">
        <w:t>5. </w:t>
      </w:r>
      <w:r>
        <w:t xml:space="preserve">listopad); </w:t>
      </w:r>
    </w:p>
    <w:p w14:paraId="0000002D" w14:textId="1C178384" w:rsidR="00D50B28" w:rsidRPr="00CF1E0A" w:rsidRDefault="00FF04B6" w:rsidP="00126E5F">
      <w:pPr>
        <w:numPr>
          <w:ilvl w:val="0"/>
          <w:numId w:val="6"/>
        </w:numPr>
        <w:ind w:left="1134" w:hanging="567"/>
      </w:pPr>
      <w:r>
        <w:t>jít příkladem, co se týče organizace</w:t>
      </w:r>
      <w:r w:rsidR="0016789D">
        <w:t xml:space="preserve"> a </w:t>
      </w:r>
      <w:r>
        <w:t xml:space="preserve">fungování místního/regionálního orgánu XXX. </w:t>
      </w:r>
    </w:p>
    <w:p w14:paraId="173B93C6" w14:textId="77777777" w:rsidR="003D6677" w:rsidRPr="00CF1E0A" w:rsidRDefault="003D6677" w:rsidP="00126E5F"/>
    <w:p w14:paraId="242C6266" w14:textId="4A246924" w:rsidR="003D6677" w:rsidRDefault="003D6677" w:rsidP="00456376">
      <w:pPr>
        <w:overflowPunct w:val="0"/>
        <w:autoSpaceDE w:val="0"/>
        <w:autoSpaceDN w:val="0"/>
        <w:adjustRightInd w:val="0"/>
        <w:jc w:val="center"/>
        <w:textAlignment w:val="baseline"/>
      </w:pPr>
      <w:r>
        <w:t>_____________</w:t>
      </w:r>
    </w:p>
    <w:sectPr w:rsidR="003D6677" w:rsidSect="00E06150">
      <w:pgSz w:w="11909" w:h="16834"/>
      <w:pgMar w:top="1417" w:right="1417" w:bottom="1417" w:left="1417" w:header="709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9E020" w14:textId="77777777" w:rsidR="00527C39" w:rsidRDefault="00527C39">
      <w:pPr>
        <w:spacing w:line="240" w:lineRule="auto"/>
      </w:pPr>
      <w:r>
        <w:separator/>
      </w:r>
    </w:p>
  </w:endnote>
  <w:endnote w:type="continuationSeparator" w:id="0">
    <w:p w14:paraId="68044612" w14:textId="77777777" w:rsidR="00527C39" w:rsidRDefault="00527C39">
      <w:pPr>
        <w:spacing w:line="240" w:lineRule="auto"/>
      </w:pPr>
      <w:r>
        <w:continuationSeparator/>
      </w:r>
    </w:p>
  </w:endnote>
  <w:endnote w:type="continuationNotice" w:id="1">
    <w:p w14:paraId="4D837689" w14:textId="77777777" w:rsidR="00527C39" w:rsidRDefault="00527C3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453DB" w14:textId="77777777" w:rsidR="00527C39" w:rsidRDefault="00527C39">
      <w:pPr>
        <w:spacing w:line="240" w:lineRule="auto"/>
      </w:pPr>
      <w:r>
        <w:separator/>
      </w:r>
    </w:p>
  </w:footnote>
  <w:footnote w:type="continuationSeparator" w:id="0">
    <w:p w14:paraId="7A6A44A7" w14:textId="77777777" w:rsidR="00527C39" w:rsidRDefault="00527C39">
      <w:pPr>
        <w:spacing w:line="240" w:lineRule="auto"/>
      </w:pPr>
      <w:r>
        <w:continuationSeparator/>
      </w:r>
    </w:p>
  </w:footnote>
  <w:footnote w:type="continuationNotice" w:id="1">
    <w:p w14:paraId="66C5B9F4" w14:textId="77777777" w:rsidR="00527C39" w:rsidRDefault="00527C39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8DA679E8"/>
    <w:lvl w:ilvl="0">
      <w:start w:val="1"/>
      <w:numFmt w:val="decimal"/>
      <w:pStyle w:val="Heading1"/>
      <w:lvlText w:val="%1."/>
      <w:legacy w:legacy="1" w:legacySpace="0" w:legacyIndent="0"/>
      <w:lvlJc w:val="left"/>
    </w:lvl>
    <w:lvl w:ilvl="1">
      <w:start w:val="1"/>
      <w:numFmt w:val="decimal"/>
      <w:pStyle w:val="Heading2"/>
      <w:lvlText w:val="%1.%2"/>
      <w:legacy w:legacy="1" w:legacySpace="144" w:legacyIndent="0"/>
      <w:lvlJc w:val="left"/>
    </w:lvl>
    <w:lvl w:ilvl="2">
      <w:start w:val="1"/>
      <w:numFmt w:val="decimal"/>
      <w:pStyle w:val="Heading3"/>
      <w:lvlText w:val="%1.%2.%3"/>
      <w:legacy w:legacy="1" w:legacySpace="144" w:legacyIndent="0"/>
      <w:lvlJc w:val="left"/>
    </w:lvl>
    <w:lvl w:ilvl="3">
      <w:start w:val="1"/>
      <w:numFmt w:val="decimal"/>
      <w:pStyle w:val="Heading4"/>
      <w:lvlText w:val="%1.%2.%3.%4"/>
      <w:legacy w:legacy="1" w:legacySpace="144" w:legacyIndent="0"/>
      <w:lvlJc w:val="left"/>
    </w:lvl>
    <w:lvl w:ilvl="4">
      <w:start w:val="1"/>
      <w:numFmt w:val="decimal"/>
      <w:pStyle w:val="Heading5"/>
      <w:lvlText w:val="%1.%2.%3.%4.%5"/>
      <w:legacy w:legacy="1" w:legacySpace="144" w:legacyIndent="0"/>
      <w:lvlJc w:val="left"/>
    </w:lvl>
    <w:lvl w:ilvl="5">
      <w:start w:val="1"/>
      <w:numFmt w:val="decimal"/>
      <w:pStyle w:val="Heading6"/>
      <w:lvlText w:val="%1.%2.%3.%4.%5.%6"/>
      <w:legacy w:legacy="1" w:legacySpace="144" w:legacyIndent="0"/>
      <w:lvlJc w:val="left"/>
    </w:lvl>
    <w:lvl w:ilvl="6">
      <w:start w:val="1"/>
      <w:numFmt w:val="decimal"/>
      <w:pStyle w:val="Heading7"/>
      <w:lvlText w:val="%1.%2.%3.%4.%5.%6.%7"/>
      <w:legacy w:legacy="1" w:legacySpace="144" w:legacyIndent="0"/>
      <w:lvlJc w:val="left"/>
    </w:lvl>
    <w:lvl w:ilvl="7">
      <w:start w:val="1"/>
      <w:numFmt w:val="decimal"/>
      <w:pStyle w:val="Heading8"/>
      <w:lvlText w:val="%1.%2.%3.%4.%5.%6.%7.%8"/>
      <w:legacy w:legacy="1" w:legacySpace="144" w:legacyIndent="0"/>
      <w:lvlJc w:val="left"/>
    </w:lvl>
    <w:lvl w:ilvl="8">
      <w:start w:val="1"/>
      <w:numFmt w:val="decimal"/>
      <w:pStyle w:val="Heading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BFC66BC"/>
    <w:multiLevelType w:val="multilevel"/>
    <w:tmpl w:val="2E18CC1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1552DA1"/>
    <w:multiLevelType w:val="multilevel"/>
    <w:tmpl w:val="7F86A91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65862CB"/>
    <w:multiLevelType w:val="multilevel"/>
    <w:tmpl w:val="A6DCB686"/>
    <w:lvl w:ilvl="0">
      <w:start w:val="1"/>
      <w:numFmt w:val="upperLetter"/>
      <w:lvlText w:val="%1."/>
      <w:lvlJc w:val="left"/>
      <w:pPr>
        <w:ind w:left="1353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16A9048B"/>
    <w:multiLevelType w:val="multilevel"/>
    <w:tmpl w:val="0422D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3B74B7"/>
    <w:multiLevelType w:val="multilevel"/>
    <w:tmpl w:val="DF3ED098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300E471F"/>
    <w:multiLevelType w:val="multilevel"/>
    <w:tmpl w:val="635419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C662840"/>
    <w:multiLevelType w:val="multilevel"/>
    <w:tmpl w:val="D8E8C32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4F595C60"/>
    <w:multiLevelType w:val="hybridMultilevel"/>
    <w:tmpl w:val="1F66F1D4"/>
    <w:lvl w:ilvl="0" w:tplc="0D408EE0">
      <w:start w:val="1"/>
      <w:numFmt w:val="bullet"/>
      <w:lvlRestart w:val="0"/>
      <w:lvlText w:val="-"/>
      <w:lvlJc w:val="left"/>
      <w:pPr>
        <w:tabs>
          <w:tab w:val="num" w:pos="0"/>
        </w:tabs>
        <w:ind w:left="283" w:hanging="283"/>
      </w:pPr>
      <w:rPr>
        <w:rFonts w:ascii="Symbol" w:hAnsi="Symbol" w:hint="default"/>
        <w:b w:val="0"/>
        <w:i w:val="0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6F02EB"/>
    <w:multiLevelType w:val="multilevel"/>
    <w:tmpl w:val="5AB06D9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6D1A3B6D"/>
    <w:multiLevelType w:val="multilevel"/>
    <w:tmpl w:val="5AB06D9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9"/>
  </w:num>
  <w:num w:numId="7">
    <w:abstractNumId w:val="2"/>
  </w:num>
  <w:num w:numId="8">
    <w:abstractNumId w:val="6"/>
  </w:num>
  <w:num w:numId="9">
    <w:abstractNumId w:val="4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nl-BE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4096" w:nlCheck="1" w:checkStyle="0"/>
  <w:activeWritingStyle w:appName="MSWord" w:lang="nl-BE" w:vendorID="64" w:dllVersion="4096" w:nlCheck="1" w:checkStyle="0"/>
  <w:activeWritingStyle w:appName="MSWord" w:lang="en-US" w:vendorID="64" w:dllVersion="4096" w:nlCheck="1" w:checkStyle="0"/>
  <w:activeWritingStyle w:appName="MSWord" w:lang="cs-CZ" w:vendorID="64" w:dllVersion="4096" w:nlCheck="1" w:checkStyle="0"/>
  <w:proofState w:spelling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567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B28"/>
    <w:rsid w:val="0000498C"/>
    <w:rsid w:val="00012216"/>
    <w:rsid w:val="00044D8E"/>
    <w:rsid w:val="00057DE2"/>
    <w:rsid w:val="000771BD"/>
    <w:rsid w:val="00081606"/>
    <w:rsid w:val="000A6124"/>
    <w:rsid w:val="000A750B"/>
    <w:rsid w:val="000D09BE"/>
    <w:rsid w:val="000D14A2"/>
    <w:rsid w:val="000E2371"/>
    <w:rsid w:val="000F7591"/>
    <w:rsid w:val="0010194E"/>
    <w:rsid w:val="00112AE7"/>
    <w:rsid w:val="00126E5F"/>
    <w:rsid w:val="00137B8F"/>
    <w:rsid w:val="00155B5B"/>
    <w:rsid w:val="0016789D"/>
    <w:rsid w:val="001A5707"/>
    <w:rsid w:val="001F01E6"/>
    <w:rsid w:val="00236DF8"/>
    <w:rsid w:val="00260BFF"/>
    <w:rsid w:val="002A262C"/>
    <w:rsid w:val="00321301"/>
    <w:rsid w:val="0032527B"/>
    <w:rsid w:val="00350448"/>
    <w:rsid w:val="0036345D"/>
    <w:rsid w:val="00383F5D"/>
    <w:rsid w:val="003B351E"/>
    <w:rsid w:val="003C5B7C"/>
    <w:rsid w:val="003D0AC1"/>
    <w:rsid w:val="003D59C7"/>
    <w:rsid w:val="003D6677"/>
    <w:rsid w:val="003F5D79"/>
    <w:rsid w:val="0043276B"/>
    <w:rsid w:val="0043707C"/>
    <w:rsid w:val="0044645C"/>
    <w:rsid w:val="00456376"/>
    <w:rsid w:val="00473D1F"/>
    <w:rsid w:val="00494A60"/>
    <w:rsid w:val="004B4A5C"/>
    <w:rsid w:val="004D6AFD"/>
    <w:rsid w:val="004F07E0"/>
    <w:rsid w:val="00527C39"/>
    <w:rsid w:val="005365B6"/>
    <w:rsid w:val="00537037"/>
    <w:rsid w:val="00570266"/>
    <w:rsid w:val="005F7C88"/>
    <w:rsid w:val="006110AD"/>
    <w:rsid w:val="00656BC1"/>
    <w:rsid w:val="0066557B"/>
    <w:rsid w:val="006A48E1"/>
    <w:rsid w:val="006D6E47"/>
    <w:rsid w:val="006E0600"/>
    <w:rsid w:val="00705B05"/>
    <w:rsid w:val="007750C5"/>
    <w:rsid w:val="0078512B"/>
    <w:rsid w:val="007C0121"/>
    <w:rsid w:val="00840DBA"/>
    <w:rsid w:val="0088414D"/>
    <w:rsid w:val="00885358"/>
    <w:rsid w:val="00891928"/>
    <w:rsid w:val="00901E6D"/>
    <w:rsid w:val="00924EF3"/>
    <w:rsid w:val="00936D4B"/>
    <w:rsid w:val="00953A25"/>
    <w:rsid w:val="00960F21"/>
    <w:rsid w:val="00976017"/>
    <w:rsid w:val="009918BA"/>
    <w:rsid w:val="00992847"/>
    <w:rsid w:val="009A0B1B"/>
    <w:rsid w:val="009A6112"/>
    <w:rsid w:val="009B4BD2"/>
    <w:rsid w:val="009C55EF"/>
    <w:rsid w:val="009D6B21"/>
    <w:rsid w:val="009F300A"/>
    <w:rsid w:val="00A016D9"/>
    <w:rsid w:val="00A06D9C"/>
    <w:rsid w:val="00A14CC5"/>
    <w:rsid w:val="00A217A5"/>
    <w:rsid w:val="00AA45C7"/>
    <w:rsid w:val="00AB7DF2"/>
    <w:rsid w:val="00AE19A0"/>
    <w:rsid w:val="00B24C70"/>
    <w:rsid w:val="00B60D7C"/>
    <w:rsid w:val="00B61273"/>
    <w:rsid w:val="00B97533"/>
    <w:rsid w:val="00BD51E6"/>
    <w:rsid w:val="00BE353C"/>
    <w:rsid w:val="00BF3568"/>
    <w:rsid w:val="00C135BE"/>
    <w:rsid w:val="00C17E20"/>
    <w:rsid w:val="00C261AE"/>
    <w:rsid w:val="00C41130"/>
    <w:rsid w:val="00C5244C"/>
    <w:rsid w:val="00C5440F"/>
    <w:rsid w:val="00C776F1"/>
    <w:rsid w:val="00C87025"/>
    <w:rsid w:val="00CD42BF"/>
    <w:rsid w:val="00CE48FF"/>
    <w:rsid w:val="00CE5D47"/>
    <w:rsid w:val="00CF1E0A"/>
    <w:rsid w:val="00D10506"/>
    <w:rsid w:val="00D10CE6"/>
    <w:rsid w:val="00D4427A"/>
    <w:rsid w:val="00D46D93"/>
    <w:rsid w:val="00D50B28"/>
    <w:rsid w:val="00D7578C"/>
    <w:rsid w:val="00D86ED5"/>
    <w:rsid w:val="00D96D80"/>
    <w:rsid w:val="00DA29E4"/>
    <w:rsid w:val="00DB0DE3"/>
    <w:rsid w:val="00DE256A"/>
    <w:rsid w:val="00DE4ADA"/>
    <w:rsid w:val="00DE72A2"/>
    <w:rsid w:val="00E00A1A"/>
    <w:rsid w:val="00E06150"/>
    <w:rsid w:val="00E3157C"/>
    <w:rsid w:val="00E41F11"/>
    <w:rsid w:val="00E43072"/>
    <w:rsid w:val="00E53773"/>
    <w:rsid w:val="00E75A4F"/>
    <w:rsid w:val="00E91B41"/>
    <w:rsid w:val="00EC0640"/>
    <w:rsid w:val="00ED4F66"/>
    <w:rsid w:val="00EE42D3"/>
    <w:rsid w:val="00F05277"/>
    <w:rsid w:val="00F15CCB"/>
    <w:rsid w:val="00F56348"/>
    <w:rsid w:val="00FF04B6"/>
    <w:rsid w:val="00FF4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88145"/>
  <w15:docId w15:val="{8A78556A-5D8C-4544-A950-A381D5B0D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fr-BE" w:bidi="ar-SA"/>
      </w:rPr>
    </w:rPrDefault>
    <w:pPrDefault>
      <w:pPr>
        <w:spacing w:line="288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2371"/>
    <w:rPr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E2371"/>
    <w:pPr>
      <w:numPr>
        <w:numId w:val="4"/>
      </w:numPr>
      <w:ind w:left="567" w:hanging="567"/>
      <w:outlineLvl w:val="0"/>
    </w:pPr>
    <w:rPr>
      <w:kern w:val="28"/>
    </w:rPr>
  </w:style>
  <w:style w:type="paragraph" w:styleId="Heading2">
    <w:name w:val="heading 2"/>
    <w:basedOn w:val="Normal"/>
    <w:next w:val="Normal"/>
    <w:link w:val="Heading2Char"/>
    <w:qFormat/>
    <w:rsid w:val="000E2371"/>
    <w:pPr>
      <w:numPr>
        <w:ilvl w:val="1"/>
        <w:numId w:val="4"/>
      </w:numPr>
      <w:ind w:left="567" w:hanging="567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0E2371"/>
    <w:pPr>
      <w:numPr>
        <w:ilvl w:val="2"/>
        <w:numId w:val="4"/>
      </w:numPr>
      <w:ind w:left="567" w:hanging="567"/>
      <w:outlineLvl w:val="2"/>
    </w:pPr>
  </w:style>
  <w:style w:type="paragraph" w:styleId="Heading4">
    <w:name w:val="heading 4"/>
    <w:basedOn w:val="Normal"/>
    <w:next w:val="Normal"/>
    <w:link w:val="Heading4Char"/>
    <w:qFormat/>
    <w:rsid w:val="000E2371"/>
    <w:pPr>
      <w:numPr>
        <w:ilvl w:val="3"/>
        <w:numId w:val="4"/>
      </w:numPr>
      <w:ind w:left="567" w:hanging="567"/>
      <w:outlineLvl w:val="3"/>
    </w:pPr>
  </w:style>
  <w:style w:type="paragraph" w:styleId="Heading5">
    <w:name w:val="heading 5"/>
    <w:basedOn w:val="Normal"/>
    <w:next w:val="Normal"/>
    <w:link w:val="Heading5Char"/>
    <w:qFormat/>
    <w:rsid w:val="000E2371"/>
    <w:pPr>
      <w:numPr>
        <w:ilvl w:val="4"/>
        <w:numId w:val="4"/>
      </w:numPr>
      <w:ind w:left="567" w:hanging="567"/>
      <w:outlineLvl w:val="4"/>
    </w:pPr>
  </w:style>
  <w:style w:type="paragraph" w:styleId="Heading6">
    <w:name w:val="heading 6"/>
    <w:basedOn w:val="Normal"/>
    <w:next w:val="Normal"/>
    <w:link w:val="Heading6Char"/>
    <w:qFormat/>
    <w:rsid w:val="000E2371"/>
    <w:pPr>
      <w:numPr>
        <w:ilvl w:val="5"/>
        <w:numId w:val="4"/>
      </w:numPr>
      <w:ind w:left="567" w:hanging="567"/>
      <w:outlineLvl w:val="5"/>
    </w:pPr>
  </w:style>
  <w:style w:type="paragraph" w:styleId="Heading7">
    <w:name w:val="heading 7"/>
    <w:basedOn w:val="Normal"/>
    <w:next w:val="Normal"/>
    <w:link w:val="Heading7Char"/>
    <w:qFormat/>
    <w:rsid w:val="000E2371"/>
    <w:pPr>
      <w:numPr>
        <w:ilvl w:val="6"/>
        <w:numId w:val="4"/>
      </w:numPr>
      <w:ind w:left="567" w:hanging="567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0E2371"/>
    <w:pPr>
      <w:numPr>
        <w:ilvl w:val="7"/>
        <w:numId w:val="4"/>
      </w:numPr>
      <w:ind w:left="567" w:hanging="567"/>
      <w:outlineLvl w:val="7"/>
    </w:pPr>
  </w:style>
  <w:style w:type="paragraph" w:styleId="Heading9">
    <w:name w:val="heading 9"/>
    <w:basedOn w:val="Normal"/>
    <w:next w:val="Normal"/>
    <w:link w:val="Heading9Char"/>
    <w:qFormat/>
    <w:rsid w:val="000E2371"/>
    <w:pPr>
      <w:numPr>
        <w:ilvl w:val="8"/>
        <w:numId w:val="4"/>
      </w:numPr>
      <w:ind w:left="567" w:hanging="567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rsid w:val="000E2371"/>
    <w:rPr>
      <w:kern w:val="28"/>
      <w:lang w:val="cs-CZ" w:eastAsia="en-US"/>
    </w:rPr>
  </w:style>
  <w:style w:type="character" w:customStyle="1" w:styleId="Heading2Char">
    <w:name w:val="Heading 2 Char"/>
    <w:basedOn w:val="DefaultParagraphFont"/>
    <w:link w:val="Heading2"/>
    <w:rsid w:val="000E2371"/>
    <w:rPr>
      <w:lang w:val="cs-CZ" w:eastAsia="en-US"/>
    </w:rPr>
  </w:style>
  <w:style w:type="character" w:customStyle="1" w:styleId="Heading3Char">
    <w:name w:val="Heading 3 Char"/>
    <w:basedOn w:val="DefaultParagraphFont"/>
    <w:link w:val="Heading3"/>
    <w:rsid w:val="000E2371"/>
    <w:rPr>
      <w:lang w:val="cs-CZ" w:eastAsia="en-US"/>
    </w:rPr>
  </w:style>
  <w:style w:type="character" w:customStyle="1" w:styleId="Heading4Char">
    <w:name w:val="Heading 4 Char"/>
    <w:basedOn w:val="DefaultParagraphFont"/>
    <w:link w:val="Heading4"/>
    <w:rsid w:val="000E2371"/>
    <w:rPr>
      <w:lang w:val="cs-CZ" w:eastAsia="en-US"/>
    </w:rPr>
  </w:style>
  <w:style w:type="character" w:customStyle="1" w:styleId="Heading5Char">
    <w:name w:val="Heading 5 Char"/>
    <w:basedOn w:val="DefaultParagraphFont"/>
    <w:link w:val="Heading5"/>
    <w:rsid w:val="000E2371"/>
    <w:rPr>
      <w:lang w:val="cs-CZ" w:eastAsia="en-US"/>
    </w:rPr>
  </w:style>
  <w:style w:type="character" w:customStyle="1" w:styleId="Heading6Char">
    <w:name w:val="Heading 6 Char"/>
    <w:basedOn w:val="DefaultParagraphFont"/>
    <w:link w:val="Heading6"/>
    <w:rsid w:val="000E2371"/>
    <w:rPr>
      <w:lang w:val="cs-CZ" w:eastAsia="en-US"/>
    </w:rPr>
  </w:style>
  <w:style w:type="character" w:customStyle="1" w:styleId="Heading7Char">
    <w:name w:val="Heading 7 Char"/>
    <w:basedOn w:val="DefaultParagraphFont"/>
    <w:link w:val="Heading7"/>
    <w:rsid w:val="000E2371"/>
    <w:rPr>
      <w:lang w:val="cs-CZ" w:eastAsia="en-US"/>
    </w:rPr>
  </w:style>
  <w:style w:type="character" w:customStyle="1" w:styleId="Heading8Char">
    <w:name w:val="Heading 8 Char"/>
    <w:basedOn w:val="DefaultParagraphFont"/>
    <w:link w:val="Heading8"/>
    <w:rsid w:val="000E2371"/>
    <w:rPr>
      <w:lang w:val="cs-CZ" w:eastAsia="en-US"/>
    </w:rPr>
  </w:style>
  <w:style w:type="character" w:customStyle="1" w:styleId="Heading9Char">
    <w:name w:val="Heading 9 Char"/>
    <w:basedOn w:val="DefaultParagraphFont"/>
    <w:link w:val="Heading9"/>
    <w:rsid w:val="000E2371"/>
    <w:rPr>
      <w:lang w:val="cs-CZ" w:eastAsia="en-US"/>
    </w:rPr>
  </w:style>
  <w:style w:type="paragraph" w:styleId="Footer">
    <w:name w:val="footer"/>
    <w:basedOn w:val="Normal"/>
    <w:link w:val="FooterChar"/>
    <w:qFormat/>
    <w:rsid w:val="000E2371"/>
  </w:style>
  <w:style w:type="character" w:customStyle="1" w:styleId="FooterChar">
    <w:name w:val="Footer Char"/>
    <w:basedOn w:val="DefaultParagraphFont"/>
    <w:link w:val="Footer"/>
    <w:rsid w:val="000E2371"/>
    <w:rPr>
      <w:lang w:val="cs-CZ" w:eastAsia="en-US"/>
    </w:rPr>
  </w:style>
  <w:style w:type="paragraph" w:styleId="FootnoteText">
    <w:name w:val="footnote text"/>
    <w:basedOn w:val="Normal"/>
    <w:link w:val="FootnoteTextChar"/>
    <w:qFormat/>
    <w:rsid w:val="000E2371"/>
    <w:pPr>
      <w:keepLines/>
      <w:spacing w:after="60" w:line="240" w:lineRule="auto"/>
      <w:ind w:left="567" w:hanging="567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rsid w:val="000E2371"/>
    <w:rPr>
      <w:rFonts w:ascii="Times New Roman" w:eastAsia="Times New Roman" w:hAnsi="Times New Roman" w:cs="Times New Roman"/>
      <w:sz w:val="16"/>
      <w:lang w:val="cs-CZ"/>
    </w:rPr>
  </w:style>
  <w:style w:type="paragraph" w:styleId="Header">
    <w:name w:val="header"/>
    <w:basedOn w:val="Normal"/>
    <w:link w:val="HeaderChar"/>
    <w:qFormat/>
    <w:rsid w:val="000E2371"/>
  </w:style>
  <w:style w:type="character" w:customStyle="1" w:styleId="HeaderChar">
    <w:name w:val="Header Char"/>
    <w:basedOn w:val="DefaultParagraphFont"/>
    <w:link w:val="Header"/>
    <w:rsid w:val="000E2371"/>
    <w:rPr>
      <w:lang w:val="cs-CZ" w:eastAsia="en-US"/>
    </w:rPr>
  </w:style>
  <w:style w:type="paragraph" w:customStyle="1" w:styleId="quotes">
    <w:name w:val="quotes"/>
    <w:basedOn w:val="Normal"/>
    <w:next w:val="Normal"/>
    <w:rsid w:val="000E2371"/>
    <w:pPr>
      <w:ind w:left="720"/>
    </w:pPr>
    <w:rPr>
      <w:i/>
    </w:rPr>
  </w:style>
  <w:style w:type="character" w:styleId="FootnoteReference">
    <w:name w:val="footnote reference"/>
    <w:basedOn w:val="DefaultParagraphFont"/>
    <w:unhideWhenUsed/>
    <w:qFormat/>
    <w:rsid w:val="000E2371"/>
    <w:rPr>
      <w:sz w:val="24"/>
      <w:vertAlign w:val="superscript"/>
    </w:rPr>
  </w:style>
  <w:style w:type="paragraph" w:styleId="NormalWeb">
    <w:name w:val="Normal (Web)"/>
    <w:basedOn w:val="Normal"/>
    <w:uiPriority w:val="99"/>
    <w:unhideWhenUsed/>
    <w:rsid w:val="000A750B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customStyle="1" w:styleId="statut">
    <w:name w:val="statut"/>
    <w:basedOn w:val="Normal"/>
    <w:rsid w:val="004D6AFD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customStyle="1" w:styleId="typedudocumentcp">
    <w:name w:val="typedudocument_cp"/>
    <w:basedOn w:val="Normal"/>
    <w:rsid w:val="004D6AFD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customStyle="1" w:styleId="titreobjetcp">
    <w:name w:val="titreobjet_cp"/>
    <w:basedOn w:val="Normal"/>
    <w:rsid w:val="004D6AFD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9918BA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992847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C411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11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1130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11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1130"/>
    <w:rPr>
      <w:rFonts w:ascii="Times New Roman" w:eastAsia="Times New Roman" w:hAnsi="Times New Roman" w:cs="Times New Roman"/>
      <w:b/>
      <w:bCs/>
      <w:sz w:val="20"/>
      <w:szCs w:val="20"/>
      <w:lang w:val="cs-CZ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sion">
    <w:name w:val="Revision"/>
    <w:hidden/>
    <w:uiPriority w:val="99"/>
    <w:semiHidden/>
    <w:rsid w:val="00DE72A2"/>
    <w:pPr>
      <w:spacing w:line="240" w:lineRule="auto"/>
      <w:jc w:val="left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8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ff9f743-c5e6-45b1-888b-0c3422c38b02">PWMHTDDKQ3QZ-1287546590-1416</_dlc_DocId>
    <_dlc_DocIdUrl xmlns="eff9f743-c5e6-45b1-888b-0c3422c38b02">
      <Url>http://dm2016/cor/2023/_layouts/15/DocIdRedir.aspx?ID=PWMHTDDKQ3QZ-1287546590-1416</Url>
      <Description>PWMHTDDKQ3QZ-1287546590-1416</Description>
    </_dlc_DocIdUrl>
    <DocumentType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DECL</TermName>
          <TermId xmlns="http://schemas.microsoft.com/office/infopath/2007/PartnerControls">3e2492ed-4ef9-4eb0-bb74-05f60f74f0a3</TermId>
        </TermInfo>
      </Terms>
    </DocumentType_0>
    <Procedure xmlns="eff9f743-c5e6-45b1-888b-0c3422c38b02" xsi:nil="true"/>
    <DocumentSource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CoR</TermName>
          <TermId xmlns="http://schemas.microsoft.com/office/infopath/2007/PartnerControls">cb2d75ef-4a7d-4393-b797-49ed6298a5ea</TermId>
        </TermInfo>
      </Terms>
    </DocumentSource_0>
    <ProductionDate xmlns="eff9f743-c5e6-45b1-888b-0c3422c38b02">2023-02-06T12:00:00+00:00</ProductionDate>
    <DocumentNumber xmlns="7a5557d5-8840-4824-be7b-8c920d988270">556</DocumentNumber>
    <FicheYear xmlns="eff9f743-c5e6-45b1-888b-0c3422c38b02" xsi:nil="true"/>
    <DocumentVersion xmlns="eff9f743-c5e6-45b1-888b-0c3422c38b02">1</DocumentVersion>
    <DossierNumber xmlns="eff9f743-c5e6-45b1-888b-0c3422c38b02" xsi:nil="true"/>
    <Confidentiality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Unrestricted</TermName>
          <TermId xmlns="http://schemas.microsoft.com/office/infopath/2007/PartnerControls">826e22d7-d029-4ec0-a450-0c28ff673572</TermId>
        </TermInfo>
      </Terms>
    </Confidentiality_0>
    <MeetingDate xmlns="eff9f743-c5e6-45b1-888b-0c3422c38b02" xsi:nil="true"/>
    <TaxCatchAll xmlns="eff9f743-c5e6-45b1-888b-0c3422c38b02">
      <Value>72</Value>
      <Value>36</Value>
      <Value>35</Value>
      <Value>33</Value>
      <Value>32</Value>
      <Value>31</Value>
      <Value>28</Value>
      <Value>27</Value>
      <Value>26</Value>
      <Value>25</Value>
      <Value>24</Value>
      <Value>23</Value>
      <Value>22</Value>
      <Value>21</Value>
      <Value>20</Value>
      <Value>19</Value>
      <Value>18</Value>
      <Value>17</Value>
      <Value>16</Value>
      <Value>15</Value>
      <Value>14</Value>
      <Value>13</Value>
      <Value>10</Value>
      <Value>7</Value>
      <Value>5</Value>
      <Value>4</Value>
      <Value>2</Value>
      <Value>1</Value>
    </TaxCatchAll>
    <DocumentLanguage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CS</TermName>
          <TermId xmlns="http://schemas.microsoft.com/office/infopath/2007/PartnerControls">72f9705b-0217-4fd3-bea2-cbc7ed80e26e</TermId>
        </TermInfo>
      </Terms>
    </DocumentLanguage_0>
    <VersionStatus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Final</TermName>
          <TermId xmlns="http://schemas.microsoft.com/office/infopath/2007/PartnerControls">ea5e6674-7b27-4bac-b091-73adbb394efe</TermId>
        </TermInfo>
      </Terms>
    </VersionStatus_0>
    <Rapporteur xmlns="eff9f743-c5e6-45b1-888b-0c3422c38b02" xsi:nil="true"/>
    <DocumentYear xmlns="eff9f743-c5e6-45b1-888b-0c3422c38b02">2023</DocumentYear>
    <FicheNumber xmlns="eff9f743-c5e6-45b1-888b-0c3422c38b02">1590</FicheNumber>
    <OriginalSender xmlns="eff9f743-c5e6-45b1-888b-0c3422c38b02">
      <UserInfo>
        <DisplayName>Sigmund Vaclav</DisplayName>
        <AccountId>1711</AccountId>
        <AccountType/>
      </UserInfo>
    </OriginalSender>
    <DocumentPart xmlns="eff9f743-c5e6-45b1-888b-0c3422c38b02">0</DocumentPart>
    <AdoptionDate xmlns="eff9f743-c5e6-45b1-888b-0c3422c38b02" xsi:nil="true"/>
    <RequestingService xmlns="eff9f743-c5e6-45b1-888b-0c3422c38b02">Parti des socialistes européens</RequestingService>
    <MeetingName_0 xmlns="http://schemas.microsoft.com/sharepoint/v3/fields">
      <Terms xmlns="http://schemas.microsoft.com/office/infopath/2007/PartnerControls"/>
    </MeetingName_0>
    <AvailableTranslations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PL</TermName>
          <TermId xmlns="http://schemas.microsoft.com/office/infopath/2007/PartnerControls">1e03da61-4678-4e07-b136-b5024ca9197b</TermId>
        </TermInfo>
        <TermInfo xmlns="http://schemas.microsoft.com/office/infopath/2007/PartnerControls">
          <TermName xmlns="http://schemas.microsoft.com/office/infopath/2007/PartnerControls">ET</TermName>
          <TermId xmlns="http://schemas.microsoft.com/office/infopath/2007/PartnerControls">ff6c3f4c-b02c-4c3c-ab07-2c37995a7a0a</TermId>
        </TermInfo>
        <TermInfo xmlns="http://schemas.microsoft.com/office/infopath/2007/PartnerControls">
          <TermName xmlns="http://schemas.microsoft.com/office/infopath/2007/PartnerControls">HR</TermName>
          <TermId xmlns="http://schemas.microsoft.com/office/infopath/2007/PartnerControls">2f555653-ed1a-4fe6-8362-9082d95989e5</TermId>
        </TermInfo>
        <TermInfo xmlns="http://schemas.microsoft.com/office/infopath/2007/PartnerControls">
          <TermName xmlns="http://schemas.microsoft.com/office/infopath/2007/PartnerControls">LT</TermName>
          <TermId xmlns="http://schemas.microsoft.com/office/infopath/2007/PartnerControls">a7ff5ce7-6123-4f68-865a-a57c31810414</TermId>
        </TermInfo>
        <TermInfo xmlns="http://schemas.microsoft.com/office/infopath/2007/PartnerControls">
          <TermName xmlns="http://schemas.microsoft.com/office/infopath/2007/PartnerControls">IT</TermName>
          <TermId xmlns="http://schemas.microsoft.com/office/infopath/2007/PartnerControls">0774613c-01ed-4e5d-a25d-11d2388de825</TermId>
        </TermInfo>
        <TermInfo xmlns="http://schemas.microsoft.com/office/infopath/2007/PartnerControls">
          <TermName xmlns="http://schemas.microsoft.com/office/infopath/2007/PartnerControls">FI</TermName>
          <TermId xmlns="http://schemas.microsoft.com/office/infopath/2007/PartnerControls">87606a43-d45f-42d6-b8c9-e1a3457db5b7</TermId>
        </TermInfo>
        <TermInfo xmlns="http://schemas.microsoft.com/office/infopath/2007/PartnerControls">
          <TermName xmlns="http://schemas.microsoft.com/office/infopath/2007/PartnerControls">BG</TermName>
          <TermId xmlns="http://schemas.microsoft.com/office/infopath/2007/PartnerControls">1a1b3951-7821-4e6a-85f5-5673fc08bd2c</TermId>
        </TermInfo>
        <TermInfo xmlns="http://schemas.microsoft.com/office/infopath/2007/PartnerControls">
          <TermName xmlns="http://schemas.microsoft.com/office/infopath/2007/PartnerControls">HU</TermName>
          <TermId xmlns="http://schemas.microsoft.com/office/infopath/2007/PartnerControls">6b229040-c589-4408-b4c1-4285663d20a8</TermId>
        </TermInfo>
        <TermInfo xmlns="http://schemas.microsoft.com/office/infopath/2007/PartnerControls">
          <TermName xmlns="http://schemas.microsoft.com/office/infopath/2007/PartnerControls">LV</TermName>
          <TermId xmlns="http://schemas.microsoft.com/office/infopath/2007/PartnerControls">46f7e311-5d9f-4663-b433-18aeccb7ace7</TermId>
        </TermInfo>
        <TermInfo xmlns="http://schemas.microsoft.com/office/infopath/2007/PartnerControls">
          <TermName xmlns="http://schemas.microsoft.com/office/infopath/2007/PartnerControls">FR</TermName>
          <TermId xmlns="http://schemas.microsoft.com/office/infopath/2007/PartnerControls">d2afafd3-4c81-4f60-8f52-ee33f2f54ff3</TermId>
        </TermInfo>
        <TermInfo xmlns="http://schemas.microsoft.com/office/infopath/2007/PartnerControls">
          <TermName xmlns="http://schemas.microsoft.com/office/infopath/2007/PartnerControls">EN</TermName>
          <TermId xmlns="http://schemas.microsoft.com/office/infopath/2007/PartnerControls">f2175f21-25d7-44a3-96da-d6a61b075e1b</TermId>
        </TermInfo>
        <TermInfo xmlns="http://schemas.microsoft.com/office/infopath/2007/PartnerControls">
          <TermName xmlns="http://schemas.microsoft.com/office/infopath/2007/PartnerControls">SL</TermName>
          <TermId xmlns="http://schemas.microsoft.com/office/infopath/2007/PartnerControls">98a412ae-eb01-49e9-ae3d-585a81724cfc</TermId>
        </TermInfo>
        <TermInfo xmlns="http://schemas.microsoft.com/office/infopath/2007/PartnerControls">
          <TermName xmlns="http://schemas.microsoft.com/office/infopath/2007/PartnerControls">NL</TermName>
          <TermId xmlns="http://schemas.microsoft.com/office/infopath/2007/PartnerControls">55c6556c-b4f4-441d-9acf-c498d4f838bd</TermId>
        </TermInfo>
        <TermInfo xmlns="http://schemas.microsoft.com/office/infopath/2007/PartnerControls">
          <TermName xmlns="http://schemas.microsoft.com/office/infopath/2007/PartnerControls">SV</TermName>
          <TermId xmlns="http://schemas.microsoft.com/office/infopath/2007/PartnerControls">c2ed69e7-a339-43d7-8f22-d93680a92aa0</TermId>
        </TermInfo>
        <TermInfo xmlns="http://schemas.microsoft.com/office/infopath/2007/PartnerControls">
          <TermName xmlns="http://schemas.microsoft.com/office/infopath/2007/PartnerControls">CS</TermName>
          <TermId xmlns="http://schemas.microsoft.com/office/infopath/2007/PartnerControls">72f9705b-0217-4fd3-bea2-cbc7ed80e26e</TermId>
        </TermInfo>
        <TermInfo xmlns="http://schemas.microsoft.com/office/infopath/2007/PartnerControls">
          <TermName xmlns="http://schemas.microsoft.com/office/infopath/2007/PartnerControls">DE</TermName>
          <TermId xmlns="http://schemas.microsoft.com/office/infopath/2007/PartnerControls">f6b31e5a-26fa-4935-b661-318e46daf27e</TermId>
        </TermInfo>
        <TermInfo xmlns="http://schemas.microsoft.com/office/infopath/2007/PartnerControls">
          <TermName xmlns="http://schemas.microsoft.com/office/infopath/2007/PartnerControls">PT</TermName>
          <TermId xmlns="http://schemas.microsoft.com/office/infopath/2007/PartnerControls">50ccc04a-eadd-42ae-a0cb-acaf45f812ba</TermId>
        </TermInfo>
        <TermInfo xmlns="http://schemas.microsoft.com/office/infopath/2007/PartnerControls">
          <TermName xmlns="http://schemas.microsoft.com/office/infopath/2007/PartnerControls">EL</TermName>
          <TermId xmlns="http://schemas.microsoft.com/office/infopath/2007/PartnerControls">6d4f4d51-af9b-4650-94b4-4276bee85c91</TermId>
        </TermInfo>
        <TermInfo xmlns="http://schemas.microsoft.com/office/infopath/2007/PartnerControls">
          <TermName xmlns="http://schemas.microsoft.com/office/infopath/2007/PartnerControls">MT</TermName>
          <TermId xmlns="http://schemas.microsoft.com/office/infopath/2007/PartnerControls">7df99101-6854-4a26-b53a-b88c0da02c26</TermId>
        </TermInfo>
        <TermInfo xmlns="http://schemas.microsoft.com/office/infopath/2007/PartnerControls">
          <TermName xmlns="http://schemas.microsoft.com/office/infopath/2007/PartnerControls">ES</TermName>
          <TermId xmlns="http://schemas.microsoft.com/office/infopath/2007/PartnerControls">e7a6b05b-ae16-40c8-add9-68b64b03aeba</TermId>
        </TermInfo>
        <TermInfo xmlns="http://schemas.microsoft.com/office/infopath/2007/PartnerControls">
          <TermName xmlns="http://schemas.microsoft.com/office/infopath/2007/PartnerControls">DA</TermName>
          <TermId xmlns="http://schemas.microsoft.com/office/infopath/2007/PartnerControls">5d49c027-8956-412b-aa16-e85a0f96ad0e</TermId>
        </TermInfo>
        <TermInfo xmlns="http://schemas.microsoft.com/office/infopath/2007/PartnerControls">
          <TermName xmlns="http://schemas.microsoft.com/office/infopath/2007/PartnerControls">SK</TermName>
          <TermId xmlns="http://schemas.microsoft.com/office/infopath/2007/PartnerControls">46d9fce0-ef79-4f71-b89b-cd6aa82426b8</TermId>
        </TermInfo>
        <TermInfo xmlns="http://schemas.microsoft.com/office/infopath/2007/PartnerControls">
          <TermName xmlns="http://schemas.microsoft.com/office/infopath/2007/PartnerControls">RO</TermName>
          <TermId xmlns="http://schemas.microsoft.com/office/infopath/2007/PartnerControls">feb747a2-64cd-4299-af12-4833ddc30497</TermId>
        </TermInfo>
      </Terms>
    </AvailableTranslations_0>
    <DocumentStatus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TRA</TermName>
          <TermId xmlns="http://schemas.microsoft.com/office/infopath/2007/PartnerControls">150d2a88-1431-44e6-a8ca-0bb753ab8672</TermId>
        </TermInfo>
      </Terms>
    </DocumentStatus_0>
    <OriginalLanguage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</TermName>
          <TermId xmlns="http://schemas.microsoft.com/office/infopath/2007/PartnerControls">f2175f21-25d7-44a3-96da-d6a61b075e1b</TermId>
        </TermInfo>
      </Terms>
    </OriginalLanguage_0>
    <MeetingNumber xmlns="7a5557d5-8840-4824-be7b-8c920d988270" xsi:nil="true"/>
    <DossierName_0 xmlns="http://schemas.microsoft.com/sharepoint/v3/fields">
      <Terms xmlns="http://schemas.microsoft.com/office/infopath/2007/PartnerControls"/>
    </DossierName_0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M Document" ma:contentTypeID="0x010100EA97B91038054C99906057A708A1480A00A573E6032E086149B6A08F00F1A9CFCF" ma:contentTypeVersion="4" ma:contentTypeDescription="Defines the documents for Document Manager V2" ma:contentTypeScope="" ma:versionID="354298c1611d07aecb5a06f980eab985">
  <xsd:schema xmlns:xsd="http://www.w3.org/2001/XMLSchema" xmlns:xs="http://www.w3.org/2001/XMLSchema" xmlns:p="http://schemas.microsoft.com/office/2006/metadata/properties" xmlns:ns2="eff9f743-c5e6-45b1-888b-0c3422c38b02" xmlns:ns3="http://schemas.microsoft.com/sharepoint/v3/fields" xmlns:ns4="7a5557d5-8840-4824-be7b-8c920d988270" targetNamespace="http://schemas.microsoft.com/office/2006/metadata/properties" ma:root="true" ma:fieldsID="7aa6668f3138135077726ac3b32f9a89" ns2:_="" ns3:_="" ns4:_="">
    <xsd:import namespace="eff9f743-c5e6-45b1-888b-0c3422c38b02"/>
    <xsd:import namespace="http://schemas.microsoft.com/sharepoint/v3/fields"/>
    <xsd:import namespace="7a5557d5-8840-4824-be7b-8c920d98827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ProductionDate" minOccurs="0"/>
                <xsd:element ref="ns2:OriginalSender" minOccurs="0"/>
                <xsd:element ref="ns3:DocumentLanguage_0" minOccurs="0"/>
                <xsd:element ref="ns2:DossierNumber" minOccurs="0"/>
                <xsd:element ref="ns4:MeetingNumber" minOccurs="0"/>
                <xsd:element ref="ns2:Rapporteur" minOccurs="0"/>
                <xsd:element ref="ns2:AdoptionDate" minOccurs="0"/>
                <xsd:element ref="ns3:Confidentiality_0" minOccurs="0"/>
                <xsd:element ref="ns2:TaxCatchAll" minOccurs="0"/>
                <xsd:element ref="ns2:TaxCatchAllLabel" minOccurs="0"/>
                <xsd:element ref="ns3:DocumentSource_0" minOccurs="0"/>
                <xsd:element ref="ns4:DocumentNumber" minOccurs="0"/>
                <xsd:element ref="ns2:MeetingDate" minOccurs="0"/>
                <xsd:element ref="ns3:OriginalLanguage_0" minOccurs="0"/>
                <xsd:element ref="ns2:Procedure" minOccurs="0"/>
                <xsd:element ref="ns3:VersionStatus_0" minOccurs="0"/>
                <xsd:element ref="ns3:DocumentStatus_0" minOccurs="0"/>
                <xsd:element ref="ns2:DocumentYear"/>
                <xsd:element ref="ns3:DocumentType_0" minOccurs="0"/>
                <xsd:element ref="ns2:DocumentPart" minOccurs="0"/>
                <xsd:element ref="ns3:MeetingName_0" minOccurs="0"/>
                <xsd:element ref="ns3:AvailableTranslations_0" minOccurs="0"/>
                <xsd:element ref="ns2:FicheYear" minOccurs="0"/>
                <xsd:element ref="ns2:RequestingService" minOccurs="0"/>
                <xsd:element ref="ns2:FicheNumber" minOccurs="0"/>
                <xsd:element ref="ns3:DossierName_0" minOccurs="0"/>
                <xsd:element ref="ns2:Document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f9f743-c5e6-45b1-888b-0c3422c38b0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ProductionDate" ma:index="12" nillable="true" ma:displayName="Production Date" ma:format="DateOnly" ma:internalName="ProductionDate">
      <xsd:simpleType>
        <xsd:restriction base="dms:DateTime"/>
      </xsd:simpleType>
    </xsd:element>
    <xsd:element name="OriginalSender" ma:index="13" nillable="true" ma:displayName="Original Sender" ma:internalName="OriginalSend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ssierNumber" ma:index="15" nillable="true" ma:displayName="Dossier Number" ma:decimals="0" ma:internalName="DossierNumber">
      <xsd:simpleType>
        <xsd:restriction base="dms:Unknown"/>
      </xsd:simpleType>
    </xsd:element>
    <xsd:element name="Rapporteur" ma:index="17" nillable="true" ma:displayName="Rapporteur" ma:internalName="Rapporteur">
      <xsd:simpleType>
        <xsd:restriction base="dms:Text"/>
      </xsd:simpleType>
    </xsd:element>
    <xsd:element name="AdoptionDate" ma:index="18" nillable="true" ma:displayName="Adoption Date" ma:format="DateOnly" ma:internalName="AdoptionDate">
      <xsd:simpleType>
        <xsd:restriction base="dms:DateTime"/>
      </xsd:simpleType>
    </xsd:element>
    <xsd:element name="TaxCatchAll" ma:index="20" nillable="true" ma:displayName="Taxonomy Catch All Column" ma:hidden="true" ma:list="{e8751358-1c8c-4e10-bba6-66b4f05e7dc9}" ma:internalName="TaxCatchAll" ma:showField="CatchAllData" ma:web="eff9f743-c5e6-45b1-888b-0c3422c38b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1" nillable="true" ma:displayName="Taxonomy Catch All Column1" ma:hidden="true" ma:list="{e8751358-1c8c-4e10-bba6-66b4f05e7dc9}" ma:internalName="TaxCatchAllLabel" ma:readOnly="true" ma:showField="CatchAllDataLabel" ma:web="eff9f743-c5e6-45b1-888b-0c3422c38b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etingDate" ma:index="26" nillable="true" ma:displayName="Meeting Date" ma:format="DateOnly" ma:internalName="MeetingDate">
      <xsd:simpleType>
        <xsd:restriction base="dms:DateTime"/>
      </xsd:simpleType>
    </xsd:element>
    <xsd:element name="Procedure" ma:index="29" nillable="true" ma:displayName="Procedure" ma:internalName="Procedure">
      <xsd:simpleType>
        <xsd:restriction base="dms:Text"/>
      </xsd:simpleType>
    </xsd:element>
    <xsd:element name="DocumentYear" ma:index="34" ma:displayName="Document Year" ma:decimals="0" ma:internalName="DocumentYear">
      <xsd:simpleType>
        <xsd:restriction base="dms:Unknown"/>
      </xsd:simpleType>
    </xsd:element>
    <xsd:element name="DocumentPart" ma:index="37" nillable="true" ma:displayName="Document Part" ma:decimals="0" ma:internalName="DocumentPart">
      <xsd:simpleType>
        <xsd:restriction base="dms:Unknown"/>
      </xsd:simpleType>
    </xsd:element>
    <xsd:element name="FicheYear" ma:index="42" nillable="true" ma:displayName="Fiche Year" ma:decimals="0" ma:internalName="FicheYear">
      <xsd:simpleType>
        <xsd:restriction base="dms:Unknown"/>
      </xsd:simpleType>
    </xsd:element>
    <xsd:element name="RequestingService" ma:index="43" nillable="true" ma:displayName="Requesting Service" ma:internalName="RequestingService">
      <xsd:simpleType>
        <xsd:restriction base="dms:Text"/>
      </xsd:simpleType>
    </xsd:element>
    <xsd:element name="FicheNumber" ma:index="44" nillable="true" ma:displayName="Fiche Number" ma:decimals="0" ma:internalName="FicheNumber">
      <xsd:simpleType>
        <xsd:restriction base="dms:Unknown"/>
      </xsd:simpleType>
    </xsd:element>
    <xsd:element name="DocumentVersion" ma:index="47" nillable="true" ma:displayName="Document Version" ma:decimals="0" ma:internalName="DocumentVersion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DocumentLanguage_0" ma:index="14" nillable="true" ma:taxonomy="true" ma:internalName="DocumentLanguage_0" ma:taxonomyFieldName="DocumentLanguage" ma:displayName="Document Language" ma:fieldId="{ee5c55ab-e8dd-441f-8840-fdce66906fe3}" ma:sspId="995823bb-b37b-4c02-aebb-d0209d382c3c" ma:termSetId="3e8d1f59-71f7-428c-bd68-e1e655ad54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onfidentiality_0" ma:index="19" nillable="true" ma:taxonomy="true" ma:internalName="Confidentiality_0" ma:taxonomyFieldName="Confidentiality" ma:displayName="Confidentiality" ma:fieldId="{ee5c4bfe-2b62-4831-9131-22edf8f3665c}" ma:sspId="995823bb-b37b-4c02-aebb-d0209d382c3c" ma:termSetId="11d040ac-3a9a-4d4c-b9cf-922342a701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Source_0" ma:index="23" ma:taxonomy="true" ma:internalName="DocumentSource_0" ma:taxonomyFieldName="DocumentSource" ma:displayName="Document Source" ma:fieldId="{ee5c1c29-f257-4aae-8e5e-529c0040e17a}" ma:sspId="995823bb-b37b-4c02-aebb-d0209d382c3c" ma:termSetId="ca143256-a90d-4d26-b249-02646b17c0c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riginalLanguage_0" ma:index="27" nillable="true" ma:taxonomy="true" ma:internalName="OriginalLanguage_0" ma:taxonomyFieldName="OriginalLanguage" ma:displayName="Original Language" ma:fieldId="{ee5ce750-ff6c-4875-8192-ef11fb51efba}" ma:taxonomyMulti="true" ma:sspId="995823bb-b37b-4c02-aebb-d0209d382c3c" ma:termSetId="3e8d1f59-71f7-428c-bd68-e1e655ad54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VersionStatus_0" ma:index="30" ma:taxonomy="true" ma:internalName="VersionStatus_0" ma:taxonomyFieldName="VersionStatus" ma:displayName="Version Status" ma:indexed="true" ma:fieldId="{ee5cb94b-3df1-4df3-b49b-6e47ce2a7e87}" ma:sspId="995823bb-b37b-4c02-aebb-d0209d382c3c" ma:termSetId="adeca67b-2bdd-4d0f-b3af-a690b4c6d95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Status_0" ma:index="32" nillable="true" ma:taxonomy="true" ma:internalName="DocumentStatus_0" ma:taxonomyFieldName="DocumentStatus" ma:displayName="Document Status" ma:fieldId="{ee5cab93-ac4d-4e2f-b298-e5342324388c}" ma:sspId="995823bb-b37b-4c02-aebb-d0209d382c3c" ma:termSetId="54b85ca4-9023-4cbf-8e96-81af7735228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Type_0" ma:index="35" nillable="true" ma:taxonomy="true" ma:internalName="DocumentType_0" ma:taxonomyFieldName="DocumentType" ma:displayName="Document Type" ma:indexed="true" ma:fieldId="{ee5cf431-2d10-41e6-bd88-1b6bd5b84f5f}" ma:sspId="995823bb-b37b-4c02-aebb-d0209d382c3c" ma:termSetId="67a76952-94e0-437b-9a60-5085083dde0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etingName_0" ma:index="38" nillable="true" ma:taxonomy="true" ma:internalName="MeetingName_0" ma:taxonomyFieldName="MeetingName" ma:displayName="Meeting Name" ma:indexed="true" ma:fieldId="{ee5c9b55-8403-4f9e-a156-b6ce5b7b9456}" ma:sspId="995823bb-b37b-4c02-aebb-d0209d382c3c" ma:termSetId="a04e9634-de73-4a41-8cb5-e1efdb89060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vailableTranslations_0" ma:index="40" nillable="true" ma:taxonomy="true" ma:internalName="AvailableTranslations_0" ma:taxonomyFieldName="AvailableTranslations" ma:displayName="Available Translations" ma:fieldId="{ee5c7c01-1a65-4138-aa64-80e01e34d799}" ma:taxonomyMulti="true" ma:sspId="995823bb-b37b-4c02-aebb-d0209d382c3c" ma:termSetId="3e8d1f59-71f7-428c-bd68-e1e655ad54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ssierName_0" ma:index="45" nillable="true" ma:taxonomy="true" ma:internalName="DossierName_0" ma:taxonomyFieldName="DossierName" ma:displayName="Dossier Name" ma:fieldId="{ee5cf7da-503b-4593-8db2-4f0e09c901fd}" ma:sspId="995823bb-b37b-4c02-aebb-d0209d382c3c" ma:termSetId="2b392f04-1222-4352-87c1-6fd60ec33b64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5557d5-8840-4824-be7b-8c920d988270" elementFormDefault="qualified">
    <xsd:import namespace="http://schemas.microsoft.com/office/2006/documentManagement/types"/>
    <xsd:import namespace="http://schemas.microsoft.com/office/infopath/2007/PartnerControls"/>
    <xsd:element name="MeetingNumber" ma:index="16" nillable="true" ma:displayName="Meeting Number" ma:decimals="0" ma:indexed="true" ma:internalName="MeetingNumber">
      <xsd:simpleType>
        <xsd:restriction base="dms:Unknown"/>
      </xsd:simpleType>
    </xsd:element>
    <xsd:element name="DocumentNumber" ma:index="25" nillable="true" ma:displayName="Document Number" ma:decimals="0" ma:indexed="true" ma:internalName="DocumentNumber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B958DD-8382-48E0-84B9-16138729208C}">
  <ds:schemaRefs>
    <ds:schemaRef ds:uri="http://schemas.microsoft.com/office/2006/metadata/properties"/>
    <ds:schemaRef ds:uri="http://schemas.microsoft.com/office/infopath/2007/PartnerControls"/>
    <ds:schemaRef ds:uri="eff9f743-c5e6-45b1-888b-0c3422c38b02"/>
    <ds:schemaRef ds:uri="http://schemas.microsoft.com/sharepoint/v3/fields"/>
    <ds:schemaRef ds:uri="7a5557d5-8840-4824-be7b-8c920d988270"/>
  </ds:schemaRefs>
</ds:datastoreItem>
</file>

<file path=customXml/itemProps2.xml><?xml version="1.0" encoding="utf-8"?>
<ds:datastoreItem xmlns:ds="http://schemas.openxmlformats.org/officeDocument/2006/customXml" ds:itemID="{13F1320D-0CE4-4F7D-8C5D-7593AF05C9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475D69-D3A2-458F-A7A1-37408C8DFC0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3BE5771-61B9-4CAA-A145-2A35E98D49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f9f743-c5e6-45b1-888b-0c3422c38b02"/>
    <ds:schemaRef ds:uri="http://schemas.microsoft.com/sharepoint/v3/fields"/>
    <ds:schemaRef ds:uri="7a5557d5-8840-4824-be7b-8c920d9882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1252</Words>
  <Characters>6892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Aktualizované usnesení ženy_CS</dc:title>
  <dc:subject>DECL</dc:subject>
  <dc:creator>Fotinou Olga</dc:creator>
  <cp:keywords>COR-2023-00556-00-01-DECL-TRA-EN</cp:keywords>
  <dc:description>Rapporteur:  - Original language: EN - Date of document: 06.02.2023 - Date of meeting:  - External documents:  - Administrator:  LETE Nicolas</dc:description>
  <cp:lastModifiedBy>Paget Vanessa</cp:lastModifiedBy>
  <cp:revision>13</cp:revision>
  <dcterms:created xsi:type="dcterms:W3CDTF">2023-02-06T09:51:00Z</dcterms:created>
  <dcterms:modified xsi:type="dcterms:W3CDTF">2023-02-18T15:52:00Z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ef_formatted">
    <vt:bool>true</vt:bool>
  </property>
  <property fmtid="{D5CDD505-2E9C-101B-9397-08002B2CF9AE}" pid="3" name="Pref_Date">
    <vt:lpwstr>02/02/2023</vt:lpwstr>
  </property>
  <property fmtid="{D5CDD505-2E9C-101B-9397-08002B2CF9AE}" pid="4" name="Pref_Time">
    <vt:lpwstr>09:42:51</vt:lpwstr>
  </property>
  <property fmtid="{D5CDD505-2E9C-101B-9397-08002B2CF9AE}" pid="5" name="Pref_User">
    <vt:lpwstr>amett</vt:lpwstr>
  </property>
  <property fmtid="{D5CDD505-2E9C-101B-9397-08002B2CF9AE}" pid="6" name="Pref_FileName">
    <vt:lpwstr>COR-2023-00556-00-00-DECL-TRA-EN-CRR.docx</vt:lpwstr>
  </property>
  <property fmtid="{D5CDD505-2E9C-101B-9397-08002B2CF9AE}" pid="7" name="ContentTypeId">
    <vt:lpwstr>0x010100EA97B91038054C99906057A708A1480A00A573E6032E086149B6A08F00F1A9CFCF</vt:lpwstr>
  </property>
  <property fmtid="{D5CDD505-2E9C-101B-9397-08002B2CF9AE}" pid="8" name="_dlc_DocIdItemGuid">
    <vt:lpwstr>7624a352-55e4-476f-87e7-be0934e75e23</vt:lpwstr>
  </property>
  <property fmtid="{D5CDD505-2E9C-101B-9397-08002B2CF9AE}" pid="9" name="AvailableTranslations">
    <vt:lpwstr>18;#PL|1e03da61-4678-4e07-b136-b5024ca9197b;#27;#ET|ff6c3f4c-b02c-4c3c-ab07-2c37995a7a0a;#31;#HR|2f555653-ed1a-4fe6-8362-9082d95989e5;#36;#LT|a7ff5ce7-6123-4f68-865a-a57c31810414;#16;#IT|0774613c-01ed-4e5d-a25d-11d2388de825;#32;#FI|87606a43-d45f-42d6-b8c9-e1a3457db5b7;#28;#BG|1a1b3951-7821-4e6a-85f5-5673fc08bd2c;#22;#HU|6b229040-c589-4408-b4c1-4285663d20a8;#26;#LV|46f7e311-5d9f-4663-b433-18aeccb7ace7;#24;#FR|d2afafd3-4c81-4f60-8f52-ee33f2f54ff3;#4;#EN|f2175f21-25d7-44a3-96da-d6a61b075e1b;#33;#SL|98a412ae-eb01-49e9-ae3d-585a81724cfc;#20;#NL|55c6556c-b4f4-441d-9acf-c498d4f838bd;#10;#SV|c2ed69e7-a339-43d7-8f22-d93680a92aa0;#21;#CS|72f9705b-0217-4fd3-bea2-cbc7ed80e26e;#17;#DE|f6b31e5a-26fa-4935-b661-318e46daf27e;#23;#PT|50ccc04a-eadd-42ae-a0cb-acaf45f812ba;#35;#EL|6d4f4d51-af9b-4650-94b4-4276bee85c91;#13;#MT|7df99101-6854-4a26-b53a-b88c0da02c26;#25;#ES|e7a6b05b-ae16-40c8-add9-68b64b03aeba;#15;#DA|5d49c027-8956-412b-aa16-e85a0f96ad0e;#19;#SK|46d9fce0-ef79-4f71-b89b-cd6aa82426b8;#14;#RO|feb747a2-64cd-4299-af12-4833ddc30497</vt:lpwstr>
  </property>
  <property fmtid="{D5CDD505-2E9C-101B-9397-08002B2CF9AE}" pid="10" name="DocumentType_0">
    <vt:lpwstr>DECL|3e2492ed-4ef9-4eb0-bb74-05f60f74f0a3</vt:lpwstr>
  </property>
  <property fmtid="{D5CDD505-2E9C-101B-9397-08002B2CF9AE}" pid="11" name="DossierName_0">
    <vt:lpwstr/>
  </property>
  <property fmtid="{D5CDD505-2E9C-101B-9397-08002B2CF9AE}" pid="12" name="DocumentSource_0">
    <vt:lpwstr>CoR|cb2d75ef-4a7d-4393-b797-49ed6298a5ea</vt:lpwstr>
  </property>
  <property fmtid="{D5CDD505-2E9C-101B-9397-08002B2CF9AE}" pid="13" name="DocumentNumber">
    <vt:i4>556</vt:i4>
  </property>
  <property fmtid="{D5CDD505-2E9C-101B-9397-08002B2CF9AE}" pid="14" name="DocumentYear">
    <vt:i4>2023</vt:i4>
  </property>
  <property fmtid="{D5CDD505-2E9C-101B-9397-08002B2CF9AE}" pid="15" name="DocumentVersion">
    <vt:i4>1</vt:i4>
  </property>
  <property fmtid="{D5CDD505-2E9C-101B-9397-08002B2CF9AE}" pid="16" name="FicheNumber">
    <vt:i4>1590</vt:i4>
  </property>
  <property fmtid="{D5CDD505-2E9C-101B-9397-08002B2CF9AE}" pid="17" name="DocumentStatus">
    <vt:lpwstr>2;#TRA|150d2a88-1431-44e6-a8ca-0bb753ab8672</vt:lpwstr>
  </property>
  <property fmtid="{D5CDD505-2E9C-101B-9397-08002B2CF9AE}" pid="18" name="DocumentPart">
    <vt:i4>0</vt:i4>
  </property>
  <property fmtid="{D5CDD505-2E9C-101B-9397-08002B2CF9AE}" pid="19" name="DossierName">
    <vt:lpwstr/>
  </property>
  <property fmtid="{D5CDD505-2E9C-101B-9397-08002B2CF9AE}" pid="20" name="DocumentSource">
    <vt:lpwstr>1;#CoR|cb2d75ef-4a7d-4393-b797-49ed6298a5ea</vt:lpwstr>
  </property>
  <property fmtid="{D5CDD505-2E9C-101B-9397-08002B2CF9AE}" pid="21" name="DocumentType">
    <vt:lpwstr>72;#DECL|3e2492ed-4ef9-4eb0-bb74-05f60f74f0a3</vt:lpwstr>
  </property>
  <property fmtid="{D5CDD505-2E9C-101B-9397-08002B2CF9AE}" pid="22" name="RequestingService">
    <vt:lpwstr>Parti des socialistes européens</vt:lpwstr>
  </property>
  <property fmtid="{D5CDD505-2E9C-101B-9397-08002B2CF9AE}" pid="23" name="Confidentiality">
    <vt:lpwstr>5;#Unrestricted|826e22d7-d029-4ec0-a450-0c28ff673572</vt:lpwstr>
  </property>
  <property fmtid="{D5CDD505-2E9C-101B-9397-08002B2CF9AE}" pid="24" name="MeetingName_0">
    <vt:lpwstr/>
  </property>
  <property fmtid="{D5CDD505-2E9C-101B-9397-08002B2CF9AE}" pid="25" name="Confidentiality_0">
    <vt:lpwstr>Unrestricted|826e22d7-d029-4ec0-a450-0c28ff673572</vt:lpwstr>
  </property>
  <property fmtid="{D5CDD505-2E9C-101B-9397-08002B2CF9AE}" pid="26" name="OriginalLanguage">
    <vt:lpwstr>4;#EN|f2175f21-25d7-44a3-96da-d6a61b075e1b</vt:lpwstr>
  </property>
  <property fmtid="{D5CDD505-2E9C-101B-9397-08002B2CF9AE}" pid="27" name="MeetingName">
    <vt:lpwstr/>
  </property>
  <property fmtid="{D5CDD505-2E9C-101B-9397-08002B2CF9AE}" pid="28" name="AvailableTranslations_0">
    <vt:lpwstr>PL|1e03da61-4678-4e07-b136-b5024ca9197b;BG|1a1b3951-7821-4e6a-85f5-5673fc08bd2c;EN|f2175f21-25d7-44a3-96da-d6a61b075e1b;NL|55c6556c-b4f4-441d-9acf-c498d4f838bd;SV|c2ed69e7-a339-43d7-8f22-d93680a92aa0;SK|46d9fce0-ef79-4f71-b89b-cd6aa82426b8</vt:lpwstr>
  </property>
  <property fmtid="{D5CDD505-2E9C-101B-9397-08002B2CF9AE}" pid="29" name="DocumentStatus_0">
    <vt:lpwstr>TRA|150d2a88-1431-44e6-a8ca-0bb753ab8672</vt:lpwstr>
  </property>
  <property fmtid="{D5CDD505-2E9C-101B-9397-08002B2CF9AE}" pid="30" name="OriginalLanguage_0">
    <vt:lpwstr>EN|f2175f21-25d7-44a3-96da-d6a61b075e1b</vt:lpwstr>
  </property>
  <property fmtid="{D5CDD505-2E9C-101B-9397-08002B2CF9AE}" pid="31" name="TaxCatchAll">
    <vt:lpwstr>18;#PL|1e03da61-4678-4e07-b136-b5024ca9197b;#28;#BG|1a1b3951-7821-4e6a-85f5-5673fc08bd2c;#10;#SV|c2ed69e7-a339-43d7-8f22-d93680a92aa0;#4;#EN|f2175f21-25d7-44a3-96da-d6a61b075e1b;#7;#Final|ea5e6674-7b27-4bac-b091-73adbb394efe;#5;#Unrestricted|826e22d7-d029-4ec0-a450-0c28ff673572;#72;#DECL|3e2492ed-4ef9-4eb0-bb74-05f60f74f0a3;#20;#NL|55c6556c-b4f4-441d-9acf-c498d4f838bd;#2;#TRA|150d2a88-1431-44e6-a8ca-0bb753ab8672;#1;#CoR|cb2d75ef-4a7d-4393-b797-49ed6298a5ea;#19;#SK|46d9fce0-ef79-4f71-b89b-cd6aa82426b8</vt:lpwstr>
  </property>
  <property fmtid="{D5CDD505-2E9C-101B-9397-08002B2CF9AE}" pid="32" name="VersionStatus_0">
    <vt:lpwstr>Final|ea5e6674-7b27-4bac-b091-73adbb394efe</vt:lpwstr>
  </property>
  <property fmtid="{D5CDD505-2E9C-101B-9397-08002B2CF9AE}" pid="33" name="VersionStatus">
    <vt:lpwstr>7;#Final|ea5e6674-7b27-4bac-b091-73adbb394efe</vt:lpwstr>
  </property>
  <property fmtid="{D5CDD505-2E9C-101B-9397-08002B2CF9AE}" pid="34" name="DocumentLanguage">
    <vt:lpwstr>21;#CS|72f9705b-0217-4fd3-bea2-cbc7ed80e26e</vt:lpwstr>
  </property>
  <property fmtid="{D5CDD505-2E9C-101B-9397-08002B2CF9AE}" pid="35" name="_docset_NoMedatataSyncRequired">
    <vt:lpwstr>False</vt:lpwstr>
  </property>
</Properties>
</file>